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CF20" w14:textId="3D2116C0" w:rsidR="003961B9" w:rsidRPr="00546F55" w:rsidRDefault="007B3507" w:rsidP="00AE1025">
      <w:pPr>
        <w:spacing w:line="360" w:lineRule="auto"/>
        <w:jc w:val="both"/>
        <w:rPr>
          <w:b/>
        </w:rPr>
      </w:pPr>
      <w:r w:rsidRPr="00546F55">
        <w:rPr>
          <w:rFonts w:eastAsia="SimSun"/>
          <w:b/>
          <w:bCs/>
        </w:rPr>
        <w:t>Title</w:t>
      </w:r>
    </w:p>
    <w:p w14:paraId="2B1AC549" w14:textId="13A9684D" w:rsidR="007B3507" w:rsidRPr="007B3507" w:rsidRDefault="007B3507" w:rsidP="00AE1025">
      <w:pPr>
        <w:spacing w:line="360" w:lineRule="auto"/>
        <w:jc w:val="both"/>
        <w:rPr>
          <w:color w:val="000000"/>
          <w:lang w:val="en-CA" w:eastAsia="en-MY"/>
        </w:rPr>
      </w:pPr>
      <w:r w:rsidRPr="007B3507">
        <w:rPr>
          <w:color w:val="000000"/>
          <w:lang w:val="en-CA" w:eastAsia="en-MY"/>
        </w:rPr>
        <w:t>Author</w:t>
      </w:r>
      <w:r w:rsidR="00626FC7">
        <w:rPr>
          <w:color w:val="000000"/>
          <w:lang w:val="en-CA" w:eastAsia="en-MY"/>
        </w:rPr>
        <w:t xml:space="preserve"> </w:t>
      </w:r>
      <w:r w:rsidR="00626FC7">
        <w:rPr>
          <w:color w:val="000000"/>
          <w:vertAlign w:val="superscript"/>
          <w:lang w:val="en-CA" w:eastAsia="en-MY"/>
        </w:rPr>
        <w:t xml:space="preserve">a, </w:t>
      </w:r>
      <w:r w:rsidRPr="007B3507">
        <w:rPr>
          <w:color w:val="000000"/>
          <w:vertAlign w:val="superscript"/>
          <w:lang w:val="en-CA" w:eastAsia="en-MY"/>
        </w:rPr>
        <w:t>*</w:t>
      </w:r>
      <w:r w:rsidRPr="007B3507">
        <w:rPr>
          <w:color w:val="000000"/>
          <w:lang w:val="en-CA" w:eastAsia="en-MY"/>
        </w:rPr>
        <w:t>, Author</w:t>
      </w:r>
      <w:r w:rsidR="00626FC7">
        <w:rPr>
          <w:color w:val="000000"/>
          <w:lang w:val="en-CA" w:eastAsia="en-MY"/>
        </w:rPr>
        <w:t xml:space="preserve"> </w:t>
      </w:r>
      <w:r w:rsidR="00626FC7">
        <w:rPr>
          <w:color w:val="000000"/>
          <w:vertAlign w:val="superscript"/>
          <w:lang w:val="en-CA" w:eastAsia="en-MY"/>
        </w:rPr>
        <w:t>b</w:t>
      </w:r>
      <w:r w:rsidRPr="007B3507">
        <w:rPr>
          <w:color w:val="000000"/>
          <w:lang w:val="en-CA" w:eastAsia="en-MY"/>
        </w:rPr>
        <w:t>, Author</w:t>
      </w:r>
      <w:r w:rsidR="00626FC7">
        <w:rPr>
          <w:color w:val="000000"/>
          <w:vertAlign w:val="superscript"/>
          <w:lang w:val="en-CA" w:eastAsia="en-MY"/>
        </w:rPr>
        <w:t xml:space="preserve"> </w:t>
      </w:r>
      <w:r w:rsidR="00626FC7" w:rsidRPr="00626FC7">
        <w:rPr>
          <w:color w:val="000000"/>
          <w:vertAlign w:val="superscript"/>
          <w:lang w:val="en-CA" w:eastAsia="en-MY"/>
        </w:rPr>
        <w:t>a</w:t>
      </w:r>
    </w:p>
    <w:p w14:paraId="74305FB0" w14:textId="33AA08F9" w:rsidR="00546F55" w:rsidRDefault="00626FC7" w:rsidP="00AE1025">
      <w:pPr>
        <w:tabs>
          <w:tab w:val="left" w:pos="142"/>
          <w:tab w:val="left" w:pos="284"/>
        </w:tabs>
        <w:spacing w:line="360" w:lineRule="auto"/>
        <w:jc w:val="both"/>
        <w:rPr>
          <w:color w:val="000000"/>
          <w:lang w:val="en-CA" w:eastAsia="en-MY"/>
        </w:rPr>
      </w:pPr>
      <w:r>
        <w:rPr>
          <w:color w:val="000000"/>
          <w:vertAlign w:val="superscript"/>
          <w:lang w:val="en-CA" w:eastAsia="en-MY"/>
        </w:rPr>
        <w:t>a</w:t>
      </w:r>
      <w:r w:rsidR="00546F55" w:rsidRPr="00546F55">
        <w:rPr>
          <w:color w:val="000000"/>
          <w:lang w:val="en-CA" w:eastAsia="en-MY"/>
        </w:rPr>
        <w:tab/>
      </w:r>
      <w:r w:rsidR="007B3507" w:rsidRPr="007B3507">
        <w:rPr>
          <w:color w:val="000000"/>
          <w:lang w:val="en-CA" w:eastAsia="en-MY"/>
        </w:rPr>
        <w:t xml:space="preserve">Faculty of Applied Sciences, </w:t>
      </w:r>
      <w:proofErr w:type="spellStart"/>
      <w:r w:rsidR="007B3507" w:rsidRPr="007B3507">
        <w:rPr>
          <w:color w:val="000000"/>
          <w:lang w:val="en-CA" w:eastAsia="en-MY"/>
        </w:rPr>
        <w:t>Universiti</w:t>
      </w:r>
      <w:proofErr w:type="spellEnd"/>
      <w:r w:rsidR="007B3507" w:rsidRPr="007B3507">
        <w:rPr>
          <w:color w:val="000000"/>
          <w:lang w:val="en-CA" w:eastAsia="en-MY"/>
        </w:rPr>
        <w:t xml:space="preserve"> </w:t>
      </w:r>
      <w:proofErr w:type="spellStart"/>
      <w:r w:rsidR="007B3507" w:rsidRPr="007B3507">
        <w:rPr>
          <w:color w:val="000000"/>
          <w:lang w:val="en-CA" w:eastAsia="en-MY"/>
        </w:rPr>
        <w:t>Teknologi</w:t>
      </w:r>
      <w:proofErr w:type="spellEnd"/>
      <w:r w:rsidR="007B3507" w:rsidRPr="007B3507">
        <w:rPr>
          <w:color w:val="000000"/>
          <w:lang w:val="en-CA" w:eastAsia="en-MY"/>
        </w:rPr>
        <w:t xml:space="preserve"> MARA</w:t>
      </w:r>
      <w:r w:rsidR="00546F55">
        <w:rPr>
          <w:color w:val="000000"/>
          <w:lang w:val="en-CA" w:eastAsia="en-MY"/>
        </w:rPr>
        <w:t xml:space="preserve"> Sarawak Branch, 94300 </w:t>
      </w:r>
      <w:proofErr w:type="spellStart"/>
      <w:r w:rsidR="00546F55">
        <w:rPr>
          <w:color w:val="000000"/>
          <w:lang w:val="en-CA" w:eastAsia="en-MY"/>
        </w:rPr>
        <w:t>Samarahan</w:t>
      </w:r>
      <w:proofErr w:type="spellEnd"/>
      <w:r w:rsidR="00546F55">
        <w:rPr>
          <w:color w:val="000000"/>
          <w:lang w:val="en-CA" w:eastAsia="en-MY"/>
        </w:rPr>
        <w:t>, Sarawak, Malaysia</w:t>
      </w:r>
    </w:p>
    <w:p w14:paraId="3D0F4003" w14:textId="7F4BFB66" w:rsidR="007B3507" w:rsidRPr="007B3507" w:rsidRDefault="00626FC7" w:rsidP="00AE1025">
      <w:pPr>
        <w:tabs>
          <w:tab w:val="left" w:pos="142"/>
          <w:tab w:val="left" w:pos="284"/>
        </w:tabs>
        <w:spacing w:line="360" w:lineRule="auto"/>
        <w:jc w:val="both"/>
        <w:rPr>
          <w:color w:val="000000"/>
          <w:lang w:val="en-CA" w:eastAsia="en-MY"/>
        </w:rPr>
      </w:pPr>
      <w:r>
        <w:rPr>
          <w:color w:val="000000"/>
          <w:vertAlign w:val="superscript"/>
          <w:lang w:eastAsia="en-MY"/>
        </w:rPr>
        <w:t>b</w:t>
      </w:r>
      <w:r w:rsidR="00546F55" w:rsidRPr="00546F55">
        <w:rPr>
          <w:color w:val="000000"/>
          <w:lang w:eastAsia="en-MY"/>
        </w:rPr>
        <w:tab/>
      </w:r>
      <w:r w:rsidR="00546F55">
        <w:rPr>
          <w:color w:val="000000"/>
          <w:lang w:eastAsia="en-MY"/>
        </w:rPr>
        <w:t>School of Physics</w:t>
      </w:r>
      <w:r w:rsidR="007B3507" w:rsidRPr="007B3507">
        <w:rPr>
          <w:color w:val="000000"/>
          <w:lang w:val="en-CA" w:eastAsia="en-MY"/>
        </w:rPr>
        <w:t>, Universit</w:t>
      </w:r>
      <w:r w:rsidR="00546F55">
        <w:rPr>
          <w:color w:val="000000"/>
          <w:lang w:val="en-CA" w:eastAsia="en-MY"/>
        </w:rPr>
        <w:t>i Sains Malaysia</w:t>
      </w:r>
      <w:r w:rsidR="007B3507" w:rsidRPr="007B3507">
        <w:rPr>
          <w:color w:val="000000"/>
          <w:lang w:val="en-CA" w:eastAsia="en-MY"/>
        </w:rPr>
        <w:t xml:space="preserve">, </w:t>
      </w:r>
      <w:r w:rsidR="00546F55">
        <w:rPr>
          <w:color w:val="000000"/>
          <w:lang w:val="en-CA" w:eastAsia="en-MY"/>
        </w:rPr>
        <w:t xml:space="preserve">11800 USM, Penang, </w:t>
      </w:r>
      <w:r w:rsidR="007B3507" w:rsidRPr="007B3507">
        <w:rPr>
          <w:color w:val="000000"/>
          <w:lang w:val="en-CA" w:eastAsia="en-MY"/>
        </w:rPr>
        <w:t>Malaysia</w:t>
      </w:r>
    </w:p>
    <w:p w14:paraId="0D17794D" w14:textId="20548192" w:rsidR="003961B9" w:rsidRDefault="00626FC7" w:rsidP="00AE1025">
      <w:pPr>
        <w:spacing w:line="360" w:lineRule="auto"/>
        <w:jc w:val="both"/>
        <w:rPr>
          <w:lang w:val="en-CA"/>
        </w:rPr>
      </w:pPr>
      <w:r w:rsidRPr="00C15618">
        <w:rPr>
          <w:vertAlign w:val="superscript"/>
          <w:lang w:val="en-CA"/>
        </w:rPr>
        <w:t>*</w:t>
      </w:r>
      <w:r w:rsidR="007B3507" w:rsidRPr="007B3507">
        <w:rPr>
          <w:lang w:val="en-CA"/>
        </w:rPr>
        <w:t>Corresponding author</w:t>
      </w:r>
      <w:r>
        <w:rPr>
          <w:lang w:val="en-CA"/>
        </w:rPr>
        <w:t xml:space="preserve"> email:</w:t>
      </w:r>
      <w:r>
        <w:rPr>
          <w:lang w:val="en-CA"/>
        </w:rPr>
        <w:tab/>
      </w:r>
    </w:p>
    <w:p w14:paraId="64FB7D47" w14:textId="77777777" w:rsidR="006A0F72" w:rsidRPr="007B3507" w:rsidRDefault="006A0F72" w:rsidP="00AE1025">
      <w:pPr>
        <w:spacing w:line="360" w:lineRule="auto"/>
        <w:jc w:val="both"/>
        <w:rPr>
          <w:b/>
        </w:rPr>
      </w:pPr>
    </w:p>
    <w:p w14:paraId="6DCCD71F" w14:textId="77777777" w:rsidR="00A02CEA" w:rsidRDefault="00A02CEA" w:rsidP="00AE1025">
      <w:pPr>
        <w:pStyle w:val="Heading4"/>
        <w:spacing w:line="360" w:lineRule="auto"/>
        <w:jc w:val="both"/>
        <w:rPr>
          <w:sz w:val="24"/>
        </w:rPr>
      </w:pPr>
      <w:r>
        <w:rPr>
          <w:sz w:val="24"/>
        </w:rPr>
        <w:t>Abstract</w:t>
      </w:r>
    </w:p>
    <w:p w14:paraId="3A897A77" w14:textId="10AB8DB7" w:rsidR="00626FC7" w:rsidRDefault="007B3507" w:rsidP="00C15618">
      <w:p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r w:rsidRPr="007B3507">
        <w:rPr>
          <w:lang w:val="de-DE"/>
        </w:rPr>
        <w:t xml:space="preserve">A </w:t>
      </w:r>
      <w:proofErr w:type="spellStart"/>
      <w:r w:rsidRPr="007B3507">
        <w:rPr>
          <w:lang w:val="de-DE"/>
        </w:rPr>
        <w:t>concise</w:t>
      </w:r>
      <w:proofErr w:type="spellEnd"/>
      <w:r w:rsidR="00626FC7">
        <w:rPr>
          <w:lang w:val="de-DE"/>
        </w:rPr>
        <w:t xml:space="preserve">, </w:t>
      </w:r>
      <w:proofErr w:type="spellStart"/>
      <w:r w:rsidR="00626FC7">
        <w:rPr>
          <w:lang w:val="de-DE"/>
        </w:rPr>
        <w:t>single</w:t>
      </w:r>
      <w:proofErr w:type="spellEnd"/>
      <w:r w:rsidR="00626FC7">
        <w:rPr>
          <w:lang w:val="de-DE"/>
        </w:rPr>
        <w:t xml:space="preserve"> </w:t>
      </w:r>
      <w:proofErr w:type="spellStart"/>
      <w:r w:rsidR="00626FC7">
        <w:rPr>
          <w:lang w:val="de-DE"/>
        </w:rPr>
        <w:t>paragraph</w:t>
      </w:r>
      <w:proofErr w:type="spellEnd"/>
      <w:r w:rsidR="00626FC7">
        <w:rPr>
          <w:lang w:val="de-DE"/>
        </w:rPr>
        <w:t xml:space="preserve"> </w:t>
      </w:r>
      <w:proofErr w:type="spellStart"/>
      <w:r w:rsidR="00F13AD6">
        <w:rPr>
          <w:lang w:val="de-DE"/>
        </w:rPr>
        <w:t>abstract</w:t>
      </w:r>
      <w:proofErr w:type="spellEnd"/>
      <w:r w:rsidR="00F13AD6">
        <w:rPr>
          <w:lang w:val="de-DE"/>
        </w:rPr>
        <w:t xml:space="preserve"> </w:t>
      </w:r>
      <w:proofErr w:type="spellStart"/>
      <w:r w:rsidR="00F13AD6" w:rsidRPr="007B3507">
        <w:rPr>
          <w:lang w:val="de-DE"/>
        </w:rPr>
        <w:t>is</w:t>
      </w:r>
      <w:proofErr w:type="spellEnd"/>
      <w:r w:rsidRPr="007B3507">
        <w:rPr>
          <w:lang w:val="de-DE"/>
        </w:rPr>
        <w:t xml:space="preserve"> </w:t>
      </w:r>
      <w:proofErr w:type="spellStart"/>
      <w:r w:rsidRPr="007B3507">
        <w:rPr>
          <w:lang w:val="de-DE"/>
        </w:rPr>
        <w:t>required</w:t>
      </w:r>
      <w:proofErr w:type="spellEnd"/>
      <w:r w:rsidRPr="007B3507">
        <w:rPr>
          <w:lang w:val="de-DE"/>
        </w:rPr>
        <w:t xml:space="preserve">. The </w:t>
      </w:r>
      <w:proofErr w:type="spellStart"/>
      <w:r w:rsidRPr="007B3507">
        <w:rPr>
          <w:lang w:val="de-DE"/>
        </w:rPr>
        <w:t>abstract</w:t>
      </w:r>
      <w:proofErr w:type="spellEnd"/>
      <w:r w:rsidRPr="007B3507">
        <w:rPr>
          <w:lang w:val="de-DE"/>
        </w:rPr>
        <w:t xml:space="preserve"> </w:t>
      </w:r>
      <w:proofErr w:type="spellStart"/>
      <w:r w:rsidRPr="007B3507">
        <w:rPr>
          <w:lang w:val="de-DE"/>
        </w:rPr>
        <w:t>should</w:t>
      </w:r>
      <w:proofErr w:type="spellEnd"/>
      <w:r w:rsidRPr="007B3507">
        <w:rPr>
          <w:lang w:val="de-DE"/>
        </w:rPr>
        <w:t xml:space="preserve"> </w:t>
      </w:r>
      <w:proofErr w:type="spellStart"/>
      <w:r w:rsidRPr="007B3507">
        <w:rPr>
          <w:lang w:val="de-DE"/>
        </w:rPr>
        <w:t>state</w:t>
      </w:r>
      <w:proofErr w:type="spellEnd"/>
      <w:r w:rsidRPr="007B3507">
        <w:rPr>
          <w:lang w:val="de-DE"/>
        </w:rPr>
        <w:t xml:space="preserve"> </w:t>
      </w:r>
      <w:proofErr w:type="spellStart"/>
      <w:r w:rsidRPr="007B3507">
        <w:rPr>
          <w:lang w:val="de-DE"/>
        </w:rPr>
        <w:t>briefly</w:t>
      </w:r>
      <w:proofErr w:type="spellEnd"/>
      <w:r w:rsidRPr="007B3507">
        <w:rPr>
          <w:lang w:val="de-DE"/>
        </w:rPr>
        <w:t xml:space="preserve"> </w:t>
      </w:r>
      <w:proofErr w:type="spellStart"/>
      <w:r w:rsidRPr="007B3507">
        <w:rPr>
          <w:lang w:val="de-DE"/>
        </w:rPr>
        <w:t>the</w:t>
      </w:r>
      <w:proofErr w:type="spellEnd"/>
      <w:r w:rsidRPr="007B3507">
        <w:rPr>
          <w:lang w:val="de-DE"/>
        </w:rPr>
        <w:t xml:space="preserve"> </w:t>
      </w:r>
      <w:proofErr w:type="spellStart"/>
      <w:r w:rsidRPr="007B3507">
        <w:rPr>
          <w:lang w:val="de-DE"/>
        </w:rPr>
        <w:t>purpose</w:t>
      </w:r>
      <w:proofErr w:type="spellEnd"/>
      <w:r w:rsidRPr="007B3507">
        <w:rPr>
          <w:lang w:val="de-DE"/>
        </w:rPr>
        <w:t xml:space="preserve"> </w:t>
      </w:r>
      <w:proofErr w:type="spellStart"/>
      <w:r w:rsidRPr="007B3507">
        <w:rPr>
          <w:lang w:val="de-DE"/>
        </w:rPr>
        <w:t>of</w:t>
      </w:r>
      <w:proofErr w:type="spellEnd"/>
      <w:r w:rsidRPr="007B3507">
        <w:rPr>
          <w:lang w:val="de-DE"/>
        </w:rPr>
        <w:t xml:space="preserve"> </w:t>
      </w:r>
      <w:proofErr w:type="spellStart"/>
      <w:r w:rsidRPr="007B3507">
        <w:rPr>
          <w:lang w:val="de-DE"/>
        </w:rPr>
        <w:t>the</w:t>
      </w:r>
      <w:proofErr w:type="spellEnd"/>
      <w:r w:rsidRPr="007B3507">
        <w:rPr>
          <w:lang w:val="de-DE"/>
        </w:rPr>
        <w:t xml:space="preserve"> </w:t>
      </w:r>
      <w:proofErr w:type="spellStart"/>
      <w:r w:rsidRPr="007B3507">
        <w:rPr>
          <w:lang w:val="de-DE"/>
        </w:rPr>
        <w:t>research</w:t>
      </w:r>
      <w:proofErr w:type="spellEnd"/>
      <w:r w:rsidRPr="007B3507">
        <w:rPr>
          <w:lang w:val="de-DE"/>
        </w:rPr>
        <w:t xml:space="preserve">, </w:t>
      </w:r>
      <w:proofErr w:type="spellStart"/>
      <w:r w:rsidR="00F13AD6">
        <w:rPr>
          <w:lang w:val="de-DE"/>
        </w:rPr>
        <w:t>research</w:t>
      </w:r>
      <w:proofErr w:type="spellEnd"/>
      <w:r w:rsidR="00F13AD6">
        <w:rPr>
          <w:lang w:val="de-DE"/>
        </w:rPr>
        <w:t xml:space="preserve"> </w:t>
      </w:r>
      <w:proofErr w:type="spellStart"/>
      <w:r w:rsidR="00F13AD6">
        <w:rPr>
          <w:lang w:val="de-DE"/>
        </w:rPr>
        <w:t>methodology</w:t>
      </w:r>
      <w:proofErr w:type="spellEnd"/>
      <w:r w:rsidR="00F13AD6">
        <w:rPr>
          <w:lang w:val="de-DE"/>
        </w:rPr>
        <w:t xml:space="preserve">, </w:t>
      </w:r>
      <w:proofErr w:type="spellStart"/>
      <w:r w:rsidRPr="007B3507">
        <w:rPr>
          <w:lang w:val="de-DE"/>
        </w:rPr>
        <w:t>the</w:t>
      </w:r>
      <w:proofErr w:type="spellEnd"/>
      <w:r w:rsidRPr="007B3507">
        <w:rPr>
          <w:lang w:val="de-DE"/>
        </w:rPr>
        <w:t xml:space="preserve"> </w:t>
      </w:r>
      <w:proofErr w:type="spellStart"/>
      <w:r w:rsidRPr="007B3507">
        <w:rPr>
          <w:lang w:val="de-DE"/>
        </w:rPr>
        <w:t>principal</w:t>
      </w:r>
      <w:proofErr w:type="spellEnd"/>
      <w:r w:rsidRPr="007B3507">
        <w:rPr>
          <w:lang w:val="de-DE"/>
        </w:rPr>
        <w:t xml:space="preserve"> </w:t>
      </w:r>
      <w:proofErr w:type="spellStart"/>
      <w:r w:rsidRPr="007B3507">
        <w:rPr>
          <w:lang w:val="de-DE"/>
        </w:rPr>
        <w:t>results</w:t>
      </w:r>
      <w:proofErr w:type="spellEnd"/>
      <w:r w:rsidR="00F13AD6">
        <w:rPr>
          <w:lang w:val="de-DE"/>
        </w:rPr>
        <w:t>,</w:t>
      </w:r>
      <w:r w:rsidR="00C15618">
        <w:rPr>
          <w:lang w:val="de-DE"/>
        </w:rPr>
        <w:t xml:space="preserve"> and </w:t>
      </w:r>
      <w:proofErr w:type="spellStart"/>
      <w:r w:rsidR="00F13AD6">
        <w:rPr>
          <w:lang w:val="de-DE"/>
        </w:rPr>
        <w:t>the</w:t>
      </w:r>
      <w:proofErr w:type="spellEnd"/>
      <w:r w:rsidR="00F13AD6">
        <w:rPr>
          <w:lang w:val="de-DE"/>
        </w:rPr>
        <w:t xml:space="preserve"> </w:t>
      </w:r>
      <w:proofErr w:type="spellStart"/>
      <w:r w:rsidR="00C15618">
        <w:rPr>
          <w:lang w:val="de-DE"/>
        </w:rPr>
        <w:t>primary</w:t>
      </w:r>
      <w:proofErr w:type="spellEnd"/>
      <w:r w:rsidR="00C15618">
        <w:rPr>
          <w:lang w:val="de-DE"/>
        </w:rPr>
        <w:t xml:space="preserve"> </w:t>
      </w:r>
      <w:proofErr w:type="spellStart"/>
      <w:r w:rsidRPr="007B3507">
        <w:rPr>
          <w:lang w:val="de-DE"/>
        </w:rPr>
        <w:t>conclusions</w:t>
      </w:r>
      <w:proofErr w:type="spellEnd"/>
      <w:r w:rsidRPr="007B3507">
        <w:rPr>
          <w:lang w:val="de-DE"/>
        </w:rPr>
        <w:t xml:space="preserve">. </w:t>
      </w:r>
      <w:r w:rsidR="00C15618">
        <w:rPr>
          <w:lang w:val="de-DE"/>
        </w:rPr>
        <w:t>Avoid references in this section</w:t>
      </w:r>
      <w:r w:rsidRPr="007B3507">
        <w:rPr>
          <w:lang w:val="de-DE"/>
        </w:rPr>
        <w:t>.</w:t>
      </w:r>
    </w:p>
    <w:p w14:paraId="2B9B7142" w14:textId="77777777" w:rsidR="00C15618" w:rsidRPr="00626FC7" w:rsidRDefault="00C15618" w:rsidP="00C15618">
      <w:pPr>
        <w:autoSpaceDE w:val="0"/>
        <w:autoSpaceDN w:val="0"/>
        <w:adjustRightInd w:val="0"/>
        <w:spacing w:line="360" w:lineRule="auto"/>
        <w:jc w:val="both"/>
        <w:rPr>
          <w:lang w:val="de-DE"/>
        </w:rPr>
      </w:pPr>
    </w:p>
    <w:p w14:paraId="7AFC0603" w14:textId="1BC5EAA9" w:rsidR="00A86C8B" w:rsidRDefault="00A02CEA" w:rsidP="00C15618">
      <w:pPr>
        <w:spacing w:line="360" w:lineRule="auto"/>
        <w:ind w:left="1134" w:hanging="1134"/>
        <w:jc w:val="both"/>
        <w:rPr>
          <w:i/>
          <w:lang w:val="de-DE"/>
        </w:rPr>
      </w:pPr>
      <w:r w:rsidRPr="007129A6">
        <w:rPr>
          <w:b/>
          <w:bCs/>
          <w:szCs w:val="20"/>
        </w:rPr>
        <w:t>Keywords</w:t>
      </w:r>
      <w:r>
        <w:rPr>
          <w:szCs w:val="20"/>
        </w:rPr>
        <w:t xml:space="preserve">: </w:t>
      </w:r>
      <w:r w:rsidR="00C15618">
        <w:rPr>
          <w:i/>
          <w:lang w:val="de-DE"/>
        </w:rPr>
        <w:t>M</w:t>
      </w:r>
      <w:r w:rsidR="007B3507" w:rsidRPr="00791587">
        <w:rPr>
          <w:i/>
          <w:lang w:val="de-DE"/>
        </w:rPr>
        <w:t>aximum of 5 keywords</w:t>
      </w:r>
    </w:p>
    <w:p w14:paraId="7D6B8A22" w14:textId="77777777" w:rsidR="00626FC7" w:rsidRPr="00626FC7" w:rsidRDefault="00626FC7" w:rsidP="00C15618">
      <w:pPr>
        <w:spacing w:line="360" w:lineRule="auto"/>
        <w:ind w:left="1134" w:hanging="1134"/>
        <w:jc w:val="both"/>
        <w:rPr>
          <w:iCs/>
        </w:rPr>
      </w:pPr>
    </w:p>
    <w:p w14:paraId="317F8D83" w14:textId="77777777" w:rsidR="00A02CEA" w:rsidRDefault="00A02CEA" w:rsidP="00AE1025">
      <w:pPr>
        <w:numPr>
          <w:ilvl w:val="0"/>
          <w:numId w:val="1"/>
        </w:numPr>
        <w:tabs>
          <w:tab w:val="clear" w:pos="720"/>
          <w:tab w:val="left" w:pos="180"/>
          <w:tab w:val="left" w:pos="360"/>
          <w:tab w:val="left" w:pos="540"/>
          <w:tab w:val="left" w:pos="900"/>
        </w:tabs>
        <w:spacing w:line="480" w:lineRule="auto"/>
        <w:ind w:left="0" w:firstLine="0"/>
        <w:jc w:val="both"/>
        <w:rPr>
          <w:b/>
          <w:szCs w:val="22"/>
        </w:rPr>
      </w:pPr>
      <w:r>
        <w:rPr>
          <w:b/>
          <w:szCs w:val="22"/>
        </w:rPr>
        <w:t xml:space="preserve"> Introduction</w:t>
      </w:r>
    </w:p>
    <w:p w14:paraId="0564AE24" w14:textId="12C821C0" w:rsidR="007B3507" w:rsidRPr="007B3507" w:rsidRDefault="00C15618" w:rsidP="00C15618">
      <w:pPr>
        <w:spacing w:line="360" w:lineRule="auto"/>
        <w:ind w:firstLine="567"/>
        <w:jc w:val="both"/>
        <w:rPr>
          <w:lang w:val="de-DE"/>
        </w:rPr>
      </w:pPr>
      <w:r>
        <w:rPr>
          <w:lang w:val="de-DE"/>
        </w:rPr>
        <w:t>State the</w:t>
      </w:r>
      <w:r w:rsidR="007B3507" w:rsidRPr="007B3507">
        <w:rPr>
          <w:lang w:val="de-DE"/>
        </w:rPr>
        <w:t xml:space="preserve"> background of the study</w:t>
      </w:r>
      <w:r>
        <w:rPr>
          <w:lang w:val="de-DE"/>
        </w:rPr>
        <w:t xml:space="preserve">, highlighting </w:t>
      </w:r>
      <w:r w:rsidR="007B3507" w:rsidRPr="007B3507">
        <w:rPr>
          <w:lang w:val="de-DE"/>
        </w:rPr>
        <w:t xml:space="preserve">the importance and the novelty of the research. </w:t>
      </w:r>
    </w:p>
    <w:p w14:paraId="0012AE6E" w14:textId="219F238E" w:rsidR="00A86C8B" w:rsidRPr="00D9516A" w:rsidRDefault="00A86C8B" w:rsidP="00C15618">
      <w:pPr>
        <w:spacing w:line="360" w:lineRule="auto"/>
        <w:jc w:val="both"/>
      </w:pPr>
    </w:p>
    <w:p w14:paraId="67BA60B7" w14:textId="5ED93618" w:rsidR="00A02CEA" w:rsidRPr="009148DC" w:rsidRDefault="00B3498E" w:rsidP="00AE1025">
      <w:pPr>
        <w:numPr>
          <w:ilvl w:val="0"/>
          <w:numId w:val="1"/>
        </w:numPr>
        <w:tabs>
          <w:tab w:val="clear" w:pos="720"/>
          <w:tab w:val="left" w:pos="180"/>
          <w:tab w:val="left" w:pos="360"/>
          <w:tab w:val="left" w:pos="540"/>
          <w:tab w:val="left" w:pos="900"/>
        </w:tabs>
        <w:spacing w:line="480" w:lineRule="auto"/>
        <w:ind w:left="0" w:firstLine="0"/>
        <w:jc w:val="both"/>
        <w:rPr>
          <w:b/>
          <w:bCs/>
        </w:rPr>
      </w:pPr>
      <w:r w:rsidRPr="009148DC">
        <w:rPr>
          <w:b/>
          <w:bCs/>
          <w:szCs w:val="22"/>
        </w:rPr>
        <w:t xml:space="preserve"> </w:t>
      </w:r>
      <w:r w:rsidR="00A02CEA" w:rsidRPr="009148DC">
        <w:rPr>
          <w:b/>
          <w:bCs/>
          <w:szCs w:val="22"/>
        </w:rPr>
        <w:t>Experimental</w:t>
      </w:r>
      <w:r w:rsidR="006A0F72">
        <w:rPr>
          <w:b/>
          <w:bCs/>
          <w:szCs w:val="22"/>
        </w:rPr>
        <w:t xml:space="preserve"> / Computational details</w:t>
      </w:r>
      <w:r w:rsidR="00F13AD6">
        <w:rPr>
          <w:b/>
          <w:bCs/>
          <w:szCs w:val="22"/>
        </w:rPr>
        <w:t xml:space="preserve"> / Research Methodology</w:t>
      </w:r>
    </w:p>
    <w:p w14:paraId="11F70AB6" w14:textId="00C11408" w:rsidR="00F13AD6" w:rsidRDefault="00F13AD6" w:rsidP="009F5143">
      <w:pPr>
        <w:spacing w:line="360" w:lineRule="auto"/>
        <w:ind w:firstLine="567"/>
        <w:jc w:val="both"/>
      </w:pPr>
      <w:r>
        <w:t xml:space="preserve">For manuscripts on topics related to Biotechnology for Food Security and Smart Farming, </w:t>
      </w:r>
      <w:r w:rsidR="007129A6">
        <w:t xml:space="preserve">authors are required to provide </w:t>
      </w:r>
      <w:r w:rsidR="007B3507" w:rsidRPr="00185FAC">
        <w:t>sufficient detail</w:t>
      </w:r>
      <w:r>
        <w:t xml:space="preserve">s </w:t>
      </w:r>
      <w:r w:rsidR="007B3507" w:rsidRPr="00185FAC">
        <w:t>of the materials used and their source</w:t>
      </w:r>
      <w:r>
        <w:t>s</w:t>
      </w:r>
      <w:r w:rsidR="007B3507" w:rsidRPr="00185FAC">
        <w:t xml:space="preserve"> </w:t>
      </w:r>
      <w:r w:rsidR="007129A6">
        <w:t>to</w:t>
      </w:r>
      <w:r w:rsidR="007B3507" w:rsidRPr="00185FAC">
        <w:t xml:space="preserve"> allow the work to be</w:t>
      </w:r>
      <w:r w:rsidR="009F5143">
        <w:t xml:space="preserve"> </w:t>
      </w:r>
      <w:r w:rsidR="007B3507" w:rsidRPr="00185FAC">
        <w:t>reproduced</w:t>
      </w:r>
      <w:r w:rsidR="007129A6">
        <w:t xml:space="preserve">. This </w:t>
      </w:r>
      <w:r w:rsidR="007B3507" w:rsidRPr="00185FAC">
        <w:t>includ</w:t>
      </w:r>
      <w:r w:rsidR="007129A6">
        <w:t>es</w:t>
      </w:r>
      <w:r w:rsidR="007B3507" w:rsidRPr="00185FAC">
        <w:t xml:space="preserve"> the apparatus/equipment used to allow the work to be reproduced. </w:t>
      </w:r>
      <w:r w:rsidR="00C15618">
        <w:t>The use of known m</w:t>
      </w:r>
      <w:r w:rsidR="007B3507" w:rsidRPr="00185FAC">
        <w:t>ethods should be indicated by a reference</w:t>
      </w:r>
      <w:r>
        <w:t>.</w:t>
      </w:r>
    </w:p>
    <w:p w14:paraId="3DC095F7" w14:textId="73600A92" w:rsidR="006E6D9C" w:rsidRDefault="00F13AD6" w:rsidP="009F5143">
      <w:pPr>
        <w:spacing w:line="360" w:lineRule="auto"/>
        <w:ind w:firstLine="567"/>
        <w:jc w:val="both"/>
      </w:pPr>
      <w:r>
        <w:t xml:space="preserve"> A comprehensive research methodology employed is required for Entrepreneurship related topics.</w:t>
      </w:r>
      <w:r w:rsidR="007129A6">
        <w:t xml:space="preserve"> Also, Literature Review section is required</w:t>
      </w:r>
      <w:r w:rsidR="00A46242">
        <w:t xml:space="preserve"> to be presented before the Research Method section.</w:t>
      </w:r>
    </w:p>
    <w:p w14:paraId="4682748E" w14:textId="15BE4C9F" w:rsidR="000B2EAA" w:rsidRDefault="000B2EAA" w:rsidP="009F5143">
      <w:pPr>
        <w:spacing w:line="360" w:lineRule="auto"/>
        <w:ind w:firstLine="567"/>
        <w:jc w:val="both"/>
      </w:pPr>
    </w:p>
    <w:p w14:paraId="408E2BDB" w14:textId="29353DF6" w:rsidR="000B2EAA" w:rsidRDefault="000B2EAA" w:rsidP="009F5143">
      <w:pPr>
        <w:spacing w:line="360" w:lineRule="auto"/>
        <w:ind w:firstLine="567"/>
        <w:jc w:val="both"/>
      </w:pPr>
    </w:p>
    <w:p w14:paraId="7A96D231" w14:textId="070A9B1D" w:rsidR="000B2EAA" w:rsidRDefault="000B2EAA" w:rsidP="009F5143">
      <w:pPr>
        <w:spacing w:line="360" w:lineRule="auto"/>
        <w:ind w:firstLine="567"/>
        <w:jc w:val="both"/>
      </w:pPr>
    </w:p>
    <w:p w14:paraId="3CED5E02" w14:textId="77777777" w:rsidR="000B2EAA" w:rsidRDefault="000B2EAA" w:rsidP="009F5143">
      <w:pPr>
        <w:spacing w:line="360" w:lineRule="auto"/>
        <w:ind w:firstLine="567"/>
        <w:jc w:val="both"/>
      </w:pPr>
    </w:p>
    <w:p w14:paraId="2045F9B4" w14:textId="77777777" w:rsidR="007B3507" w:rsidRDefault="007B3507" w:rsidP="00C15618">
      <w:pPr>
        <w:spacing w:line="360" w:lineRule="auto"/>
        <w:jc w:val="both"/>
      </w:pPr>
    </w:p>
    <w:p w14:paraId="3789211E" w14:textId="205A2A7E" w:rsidR="00DC404D" w:rsidRPr="0061712D" w:rsidRDefault="00B3498E" w:rsidP="00AE1025">
      <w:pPr>
        <w:tabs>
          <w:tab w:val="left" w:pos="720"/>
          <w:tab w:val="left" w:pos="7560"/>
        </w:tabs>
        <w:spacing w:line="480" w:lineRule="auto"/>
        <w:jc w:val="both"/>
        <w:rPr>
          <w:b/>
          <w:szCs w:val="22"/>
        </w:rPr>
      </w:pPr>
      <w:r>
        <w:rPr>
          <w:b/>
          <w:szCs w:val="22"/>
        </w:rPr>
        <w:lastRenderedPageBreak/>
        <w:t>3</w:t>
      </w:r>
      <w:r w:rsidR="00060D52">
        <w:rPr>
          <w:b/>
          <w:szCs w:val="22"/>
        </w:rPr>
        <w:t xml:space="preserve">. Results </w:t>
      </w:r>
      <w:r w:rsidR="009E0918">
        <w:rPr>
          <w:b/>
          <w:szCs w:val="22"/>
        </w:rPr>
        <w:t>and Discussion</w:t>
      </w:r>
      <w:r w:rsidR="00A46242">
        <w:rPr>
          <w:b/>
          <w:szCs w:val="22"/>
        </w:rPr>
        <w:t>s</w:t>
      </w:r>
    </w:p>
    <w:p w14:paraId="22C8549E" w14:textId="609C38FE" w:rsidR="004255B3" w:rsidRDefault="007B3507" w:rsidP="009F5143">
      <w:pPr>
        <w:tabs>
          <w:tab w:val="left" w:pos="567"/>
        </w:tabs>
        <w:spacing w:line="360" w:lineRule="auto"/>
        <w:ind w:firstLine="567"/>
        <w:jc w:val="both"/>
        <w:rPr>
          <w:bCs/>
        </w:rPr>
      </w:pPr>
      <w:r w:rsidRPr="00185FAC">
        <w:t>Results should be clear and concise.</w:t>
      </w:r>
      <w:r>
        <w:t xml:space="preserve"> </w:t>
      </w:r>
      <w:r w:rsidRPr="00185FAC">
        <w:t>A combined Results and Discussion</w:t>
      </w:r>
      <w:r w:rsidR="00A46242">
        <w:t>s</w:t>
      </w:r>
      <w:r w:rsidRPr="00185FAC">
        <w:t xml:space="preserve"> section is often</w:t>
      </w:r>
      <w:r w:rsidR="009F5143">
        <w:t xml:space="preserve"> </w:t>
      </w:r>
      <w:r w:rsidRPr="00185FAC">
        <w:t xml:space="preserve">appropriate. This section should discuss the significance of the results </w:t>
      </w:r>
      <w:r w:rsidR="00A46242">
        <w:t xml:space="preserve">obtained from </w:t>
      </w:r>
      <w:r w:rsidRPr="00185FAC">
        <w:t>the research. Avoid extensive citations and discussion</w:t>
      </w:r>
      <w:r w:rsidR="00A46242">
        <w:t>s</w:t>
      </w:r>
      <w:r w:rsidRPr="00185FAC">
        <w:t xml:space="preserve"> of published literature.</w:t>
      </w:r>
    </w:p>
    <w:p w14:paraId="7A62E745" w14:textId="77777777" w:rsidR="002563A5" w:rsidRPr="002563A5" w:rsidRDefault="002563A5" w:rsidP="00C15618">
      <w:pPr>
        <w:tabs>
          <w:tab w:val="left" w:pos="720"/>
        </w:tabs>
        <w:spacing w:line="360" w:lineRule="auto"/>
        <w:jc w:val="both"/>
        <w:rPr>
          <w:rFonts w:eastAsia="SimSun"/>
          <w:bCs/>
          <w:lang w:eastAsia="zh-CN"/>
        </w:rPr>
      </w:pPr>
    </w:p>
    <w:p w14:paraId="3F4F32E9" w14:textId="0E5FD908" w:rsidR="00A02CEA" w:rsidRDefault="00ED0C11" w:rsidP="00AE1025">
      <w:pPr>
        <w:tabs>
          <w:tab w:val="left" w:pos="720"/>
          <w:tab w:val="left" w:pos="7560"/>
        </w:tabs>
        <w:spacing w:line="480" w:lineRule="auto"/>
        <w:jc w:val="both"/>
        <w:rPr>
          <w:b/>
          <w:szCs w:val="22"/>
        </w:rPr>
      </w:pPr>
      <w:r>
        <w:rPr>
          <w:b/>
          <w:szCs w:val="22"/>
        </w:rPr>
        <w:t>4</w:t>
      </w:r>
      <w:r w:rsidR="00A02CEA">
        <w:rPr>
          <w:b/>
          <w:szCs w:val="22"/>
        </w:rPr>
        <w:t xml:space="preserve">. </w:t>
      </w:r>
      <w:r w:rsidR="009F5143">
        <w:rPr>
          <w:b/>
          <w:szCs w:val="22"/>
        </w:rPr>
        <w:t>Summary</w:t>
      </w:r>
    </w:p>
    <w:p w14:paraId="11CF092A" w14:textId="74259F68" w:rsidR="007B3507" w:rsidRDefault="007B3507" w:rsidP="009F5143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85FAC">
        <w:t>The main conclusions of the stud</w:t>
      </w:r>
      <w:r w:rsidR="009F5143">
        <w:t>y</w:t>
      </w:r>
      <w:r w:rsidRPr="00185FAC">
        <w:t>.</w:t>
      </w:r>
    </w:p>
    <w:p w14:paraId="665552B3" w14:textId="77777777" w:rsidR="00626FC7" w:rsidRPr="00626FC7" w:rsidRDefault="00626FC7" w:rsidP="00C15618">
      <w:pPr>
        <w:autoSpaceDE w:val="0"/>
        <w:autoSpaceDN w:val="0"/>
        <w:adjustRightInd w:val="0"/>
        <w:spacing w:line="360" w:lineRule="auto"/>
        <w:jc w:val="both"/>
      </w:pPr>
    </w:p>
    <w:p w14:paraId="4E9F55CA" w14:textId="77777777" w:rsidR="007B3507" w:rsidRPr="00185FAC" w:rsidRDefault="007B3507" w:rsidP="00AE1025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r w:rsidRPr="00185FAC">
        <w:rPr>
          <w:b/>
        </w:rPr>
        <w:t>Acknowledgements</w:t>
      </w:r>
    </w:p>
    <w:p w14:paraId="51AB15CD" w14:textId="1CD254E7" w:rsidR="00A02CEA" w:rsidRPr="002133BD" w:rsidRDefault="002133BD" w:rsidP="00C15618">
      <w:pPr>
        <w:autoSpaceDE w:val="0"/>
        <w:autoSpaceDN w:val="0"/>
        <w:adjustRightInd w:val="0"/>
        <w:spacing w:line="360" w:lineRule="auto"/>
        <w:jc w:val="both"/>
      </w:pPr>
      <w:r w:rsidRPr="002133BD">
        <w:rPr>
          <w:shd w:val="clear" w:color="auto" w:fill="FFFFFF"/>
        </w:rPr>
        <w:t>Word of thanks for grants, equipment, samples, etc. should be expressed in the acknowledgment section.</w:t>
      </w:r>
    </w:p>
    <w:p w14:paraId="2B703722" w14:textId="77777777" w:rsidR="007B3507" w:rsidRPr="007B3507" w:rsidRDefault="007B3507" w:rsidP="00C15618">
      <w:pPr>
        <w:autoSpaceDE w:val="0"/>
        <w:autoSpaceDN w:val="0"/>
        <w:adjustRightInd w:val="0"/>
        <w:spacing w:line="360" w:lineRule="auto"/>
        <w:jc w:val="both"/>
      </w:pPr>
    </w:p>
    <w:p w14:paraId="0AFFEF24" w14:textId="77777777" w:rsidR="008051E0" w:rsidRPr="00AE2330" w:rsidRDefault="008051E0" w:rsidP="00AE1025">
      <w:pPr>
        <w:pStyle w:val="Heading2"/>
        <w:spacing w:line="480" w:lineRule="auto"/>
        <w:jc w:val="both"/>
      </w:pPr>
      <w:r>
        <w:t>References</w:t>
      </w:r>
    </w:p>
    <w:p w14:paraId="1F9E4AD5" w14:textId="7D0922BC" w:rsidR="002C11AF" w:rsidRDefault="002C11AF" w:rsidP="00AE1025">
      <w:pPr>
        <w:tabs>
          <w:tab w:val="left" w:pos="567"/>
        </w:tabs>
        <w:spacing w:before="14" w:after="14" w:line="190" w:lineRule="atLeast"/>
        <w:ind w:left="567" w:right="14" w:hanging="567"/>
        <w:jc w:val="both"/>
        <w:rPr>
          <w:lang w:eastAsia="en-MY"/>
        </w:rPr>
      </w:pPr>
      <w:r w:rsidRPr="006A0F72">
        <w:rPr>
          <w:lang w:eastAsia="en-MY"/>
        </w:rPr>
        <w:t>[</w:t>
      </w:r>
      <w:r w:rsidR="006A0F72">
        <w:rPr>
          <w:lang w:eastAsia="en-MY"/>
        </w:rPr>
        <w:t>1</w:t>
      </w:r>
      <w:r w:rsidRPr="006A0F72">
        <w:rPr>
          <w:lang w:eastAsia="en-MY"/>
        </w:rPr>
        <w:t>]</w:t>
      </w:r>
      <w:r w:rsidR="006A0F72">
        <w:rPr>
          <w:lang w:eastAsia="en-MY"/>
        </w:rPr>
        <w:tab/>
      </w:r>
      <w:r w:rsidR="006A0F72" w:rsidRPr="006A0F72">
        <w:rPr>
          <w:lang w:eastAsia="en-MY"/>
        </w:rPr>
        <w:t xml:space="preserve">Y. H. R. Chang, T. L. Yoon and T. L. Lim (2016). Ab initio computations of the linear and nonlinear optical properties of stable compounds in Al-In-N system. </w:t>
      </w:r>
      <w:r w:rsidR="006A0F72" w:rsidRPr="006A0F72">
        <w:rPr>
          <w:i/>
          <w:iCs/>
          <w:lang w:eastAsia="en-MY"/>
        </w:rPr>
        <w:t>Current Applied Physics</w:t>
      </w:r>
      <w:r w:rsidR="006A0F72">
        <w:rPr>
          <w:lang w:eastAsia="en-MY"/>
        </w:rPr>
        <w:t xml:space="preserve">, </w:t>
      </w:r>
      <w:r w:rsidR="006A0F72" w:rsidRPr="006A0F72">
        <w:rPr>
          <w:lang w:eastAsia="en-MY"/>
        </w:rPr>
        <w:t>16, 1277-1283.</w:t>
      </w:r>
    </w:p>
    <w:p w14:paraId="450AD056" w14:textId="4AE7486F" w:rsidR="006A0F72" w:rsidRDefault="006A0F72" w:rsidP="00AE1025">
      <w:pPr>
        <w:tabs>
          <w:tab w:val="left" w:pos="567"/>
        </w:tabs>
        <w:spacing w:before="14" w:after="14"/>
        <w:ind w:left="567" w:right="11" w:hanging="567"/>
        <w:jc w:val="both"/>
        <w:rPr>
          <w:lang w:eastAsia="en-MY"/>
        </w:rPr>
      </w:pPr>
    </w:p>
    <w:p w14:paraId="25D2B852" w14:textId="24F04630" w:rsidR="006A0F72" w:rsidRDefault="006A0F72" w:rsidP="00AE1025">
      <w:pPr>
        <w:tabs>
          <w:tab w:val="left" w:pos="567"/>
        </w:tabs>
        <w:spacing w:before="14" w:after="14"/>
        <w:ind w:left="567" w:right="14" w:hanging="567"/>
        <w:jc w:val="both"/>
        <w:rPr>
          <w:lang w:eastAsia="en-MY"/>
        </w:rPr>
      </w:pPr>
      <w:r>
        <w:rPr>
          <w:lang w:eastAsia="en-MY"/>
        </w:rPr>
        <w:t>[10]</w:t>
      </w:r>
      <w:r>
        <w:rPr>
          <w:lang w:eastAsia="en-MY"/>
        </w:rPr>
        <w:tab/>
      </w:r>
      <w:r w:rsidRPr="006A0F72">
        <w:rPr>
          <w:lang w:eastAsia="en-MY"/>
        </w:rPr>
        <w:t xml:space="preserve">Y. H. R. Chang, T. L. Yoon, T. L. Lim, P. W. Koh and M. H. </w:t>
      </w:r>
      <w:proofErr w:type="spellStart"/>
      <w:r w:rsidRPr="006A0F72">
        <w:rPr>
          <w:lang w:eastAsia="en-MY"/>
        </w:rPr>
        <w:t>Tuh</w:t>
      </w:r>
      <w:proofErr w:type="spellEnd"/>
      <w:r w:rsidRPr="006A0F72">
        <w:rPr>
          <w:lang w:eastAsia="en-MY"/>
        </w:rPr>
        <w:t xml:space="preserve"> (2019). Frequency dependent linear and nonlinear optical properties of compositionally tuned inorganic CsSnX (X = Br, I) composites. </w:t>
      </w:r>
      <w:r w:rsidRPr="006A0F72">
        <w:rPr>
          <w:i/>
          <w:iCs/>
          <w:lang w:eastAsia="en-MY"/>
        </w:rPr>
        <w:t>Journal of Alloys and Compounds</w:t>
      </w:r>
      <w:r w:rsidRPr="006A0F72">
        <w:rPr>
          <w:lang w:eastAsia="en-MY"/>
        </w:rPr>
        <w:t>, 779, 497-504.</w:t>
      </w:r>
    </w:p>
    <w:p w14:paraId="30C16738" w14:textId="06A1A9A3" w:rsidR="006A0F72" w:rsidRDefault="006A0F72" w:rsidP="00AE1025">
      <w:pPr>
        <w:tabs>
          <w:tab w:val="left" w:pos="567"/>
        </w:tabs>
        <w:spacing w:before="14" w:after="14"/>
        <w:ind w:left="567" w:right="14" w:hanging="567"/>
        <w:jc w:val="both"/>
        <w:rPr>
          <w:lang w:eastAsia="en-MY"/>
        </w:rPr>
      </w:pPr>
    </w:p>
    <w:p w14:paraId="16A98A4C" w14:textId="77777777" w:rsidR="007F4058" w:rsidRPr="00DE4354" w:rsidRDefault="007F4058" w:rsidP="00AE1025">
      <w:pPr>
        <w:jc w:val="both"/>
        <w:rPr>
          <w:b/>
          <w:bCs/>
          <w:noProof/>
        </w:rPr>
      </w:pPr>
    </w:p>
    <w:sectPr w:rsidR="007F4058" w:rsidRPr="00DE4354" w:rsidSect="00E5474A">
      <w:footerReference w:type="even" r:id="rId7"/>
      <w:footerReference w:type="defaul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782A" w14:textId="77777777" w:rsidR="008C0311" w:rsidRDefault="008C0311">
      <w:r>
        <w:separator/>
      </w:r>
    </w:p>
  </w:endnote>
  <w:endnote w:type="continuationSeparator" w:id="0">
    <w:p w14:paraId="4BC9A680" w14:textId="77777777" w:rsidR="008C0311" w:rsidRDefault="008C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2B2F" w14:textId="77777777" w:rsidR="00390C97" w:rsidRDefault="00390C97" w:rsidP="000161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454C2A" w14:textId="77777777" w:rsidR="00390C97" w:rsidRDefault="00390C97" w:rsidP="000161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BC42" w14:textId="77777777" w:rsidR="00DA067F" w:rsidRDefault="00DA06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CB2480D" w14:textId="77777777" w:rsidR="00390C97" w:rsidRDefault="00390C97" w:rsidP="000161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1D28" w14:textId="77777777" w:rsidR="008C0311" w:rsidRDefault="008C0311">
      <w:r>
        <w:separator/>
      </w:r>
    </w:p>
  </w:footnote>
  <w:footnote w:type="continuationSeparator" w:id="0">
    <w:p w14:paraId="17AAE2C3" w14:textId="77777777" w:rsidR="008C0311" w:rsidRDefault="008C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5E53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7ADA"/>
    <w:multiLevelType w:val="multilevel"/>
    <w:tmpl w:val="D3DA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03D11"/>
    <w:multiLevelType w:val="multilevel"/>
    <w:tmpl w:val="D3DA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85583"/>
    <w:multiLevelType w:val="hybridMultilevel"/>
    <w:tmpl w:val="7B725CA6"/>
    <w:lvl w:ilvl="0" w:tplc="7D7EEE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50F9E"/>
    <w:multiLevelType w:val="hybridMultilevel"/>
    <w:tmpl w:val="C7464CDC"/>
    <w:lvl w:ilvl="0" w:tplc="043E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055FA"/>
    <w:multiLevelType w:val="hybridMultilevel"/>
    <w:tmpl w:val="29589126"/>
    <w:lvl w:ilvl="0" w:tplc="20F242AE">
      <w:start w:val="1"/>
      <w:numFmt w:val="decimal"/>
      <w:lvlText w:val="[%1]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F33CC"/>
    <w:multiLevelType w:val="multilevel"/>
    <w:tmpl w:val="1DBE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066F30"/>
    <w:multiLevelType w:val="multilevel"/>
    <w:tmpl w:val="29589126"/>
    <w:lvl w:ilvl="0">
      <w:start w:val="1"/>
      <w:numFmt w:val="decimal"/>
      <w:lvlText w:val="[%1]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810FD"/>
    <w:multiLevelType w:val="hybridMultilevel"/>
    <w:tmpl w:val="D3DA0D0C"/>
    <w:lvl w:ilvl="0" w:tplc="80AA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B4C0C"/>
    <w:multiLevelType w:val="hybridMultilevel"/>
    <w:tmpl w:val="3B9EA90E"/>
    <w:lvl w:ilvl="0" w:tplc="F746E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B2235B"/>
    <w:multiLevelType w:val="multilevel"/>
    <w:tmpl w:val="D3DA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F656EE"/>
    <w:multiLevelType w:val="hybridMultilevel"/>
    <w:tmpl w:val="E350F82C"/>
    <w:lvl w:ilvl="0" w:tplc="7D7EEEC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85056"/>
    <w:multiLevelType w:val="multilevel"/>
    <w:tmpl w:val="10DC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CB0608"/>
    <w:multiLevelType w:val="hybridMultilevel"/>
    <w:tmpl w:val="086C9BC6"/>
    <w:lvl w:ilvl="0" w:tplc="80AA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B13978"/>
    <w:multiLevelType w:val="hybridMultilevel"/>
    <w:tmpl w:val="F60CB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106D70"/>
    <w:multiLevelType w:val="hybridMultilevel"/>
    <w:tmpl w:val="4AD65162"/>
    <w:lvl w:ilvl="0" w:tplc="9C74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541EE"/>
    <w:multiLevelType w:val="hybridMultilevel"/>
    <w:tmpl w:val="1DBE6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F6CF4E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6940257">
    <w:abstractNumId w:val="16"/>
  </w:num>
  <w:num w:numId="2" w16cid:durableId="361367260">
    <w:abstractNumId w:val="12"/>
  </w:num>
  <w:num w:numId="3" w16cid:durableId="189807991">
    <w:abstractNumId w:val="8"/>
  </w:num>
  <w:num w:numId="4" w16cid:durableId="1842893623">
    <w:abstractNumId w:val="10"/>
  </w:num>
  <w:num w:numId="5" w16cid:durableId="1074162580">
    <w:abstractNumId w:val="1"/>
  </w:num>
  <w:num w:numId="6" w16cid:durableId="488601235">
    <w:abstractNumId w:val="2"/>
  </w:num>
  <w:num w:numId="7" w16cid:durableId="160242769">
    <w:abstractNumId w:val="5"/>
  </w:num>
  <w:num w:numId="8" w16cid:durableId="1902403466">
    <w:abstractNumId w:val="7"/>
  </w:num>
  <w:num w:numId="9" w16cid:durableId="552354983">
    <w:abstractNumId w:val="14"/>
  </w:num>
  <w:num w:numId="10" w16cid:durableId="829708889">
    <w:abstractNumId w:val="13"/>
  </w:num>
  <w:num w:numId="11" w16cid:durableId="1300383432">
    <w:abstractNumId w:val="9"/>
  </w:num>
  <w:num w:numId="12" w16cid:durableId="715398319">
    <w:abstractNumId w:val="4"/>
  </w:num>
  <w:num w:numId="13" w16cid:durableId="1259827689">
    <w:abstractNumId w:val="15"/>
  </w:num>
  <w:num w:numId="14" w16cid:durableId="1587768587">
    <w:abstractNumId w:val="6"/>
  </w:num>
  <w:num w:numId="15" w16cid:durableId="346446300">
    <w:abstractNumId w:val="11"/>
  </w:num>
  <w:num w:numId="16" w16cid:durableId="1440828974">
    <w:abstractNumId w:val="0"/>
  </w:num>
  <w:num w:numId="17" w16cid:durableId="44388521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99"/>
    <w:rsid w:val="00001149"/>
    <w:rsid w:val="00001765"/>
    <w:rsid w:val="00004B86"/>
    <w:rsid w:val="00007A2F"/>
    <w:rsid w:val="0001613B"/>
    <w:rsid w:val="00020252"/>
    <w:rsid w:val="00021600"/>
    <w:rsid w:val="000218CD"/>
    <w:rsid w:val="00023B1F"/>
    <w:rsid w:val="00026EFB"/>
    <w:rsid w:val="000274C3"/>
    <w:rsid w:val="00031498"/>
    <w:rsid w:val="0003189F"/>
    <w:rsid w:val="00031DDA"/>
    <w:rsid w:val="00035214"/>
    <w:rsid w:val="00036C4F"/>
    <w:rsid w:val="00040BEF"/>
    <w:rsid w:val="000417FC"/>
    <w:rsid w:val="00044FC8"/>
    <w:rsid w:val="000470C9"/>
    <w:rsid w:val="000472C3"/>
    <w:rsid w:val="00047489"/>
    <w:rsid w:val="00056B36"/>
    <w:rsid w:val="00060D52"/>
    <w:rsid w:val="00061CEF"/>
    <w:rsid w:val="00061D81"/>
    <w:rsid w:val="00063106"/>
    <w:rsid w:val="000672DD"/>
    <w:rsid w:val="00070FE2"/>
    <w:rsid w:val="00074F8A"/>
    <w:rsid w:val="00083309"/>
    <w:rsid w:val="0008670D"/>
    <w:rsid w:val="00087ED5"/>
    <w:rsid w:val="0009004E"/>
    <w:rsid w:val="0009027A"/>
    <w:rsid w:val="00091C0B"/>
    <w:rsid w:val="00092466"/>
    <w:rsid w:val="0009421C"/>
    <w:rsid w:val="00094A75"/>
    <w:rsid w:val="000A06CB"/>
    <w:rsid w:val="000A0945"/>
    <w:rsid w:val="000A1790"/>
    <w:rsid w:val="000A36A2"/>
    <w:rsid w:val="000A4F05"/>
    <w:rsid w:val="000A60B4"/>
    <w:rsid w:val="000A6189"/>
    <w:rsid w:val="000B1B02"/>
    <w:rsid w:val="000B2B98"/>
    <w:rsid w:val="000B2EAA"/>
    <w:rsid w:val="000B4ED1"/>
    <w:rsid w:val="000B5055"/>
    <w:rsid w:val="000C7FF4"/>
    <w:rsid w:val="000D140A"/>
    <w:rsid w:val="000D1F27"/>
    <w:rsid w:val="000D3F12"/>
    <w:rsid w:val="000E0F5F"/>
    <w:rsid w:val="000E4ED2"/>
    <w:rsid w:val="000E7942"/>
    <w:rsid w:val="000F0D0C"/>
    <w:rsid w:val="000F50B7"/>
    <w:rsid w:val="000F5AD1"/>
    <w:rsid w:val="000F691A"/>
    <w:rsid w:val="00100CAB"/>
    <w:rsid w:val="00101902"/>
    <w:rsid w:val="00102347"/>
    <w:rsid w:val="00106319"/>
    <w:rsid w:val="00107AF2"/>
    <w:rsid w:val="00110E3A"/>
    <w:rsid w:val="00111525"/>
    <w:rsid w:val="001168DC"/>
    <w:rsid w:val="00120474"/>
    <w:rsid w:val="001214D1"/>
    <w:rsid w:val="00130C71"/>
    <w:rsid w:val="00133A5F"/>
    <w:rsid w:val="0013450E"/>
    <w:rsid w:val="00134865"/>
    <w:rsid w:val="001357A4"/>
    <w:rsid w:val="00141A7E"/>
    <w:rsid w:val="0014296C"/>
    <w:rsid w:val="001547E0"/>
    <w:rsid w:val="00157C85"/>
    <w:rsid w:val="00160E7F"/>
    <w:rsid w:val="00163274"/>
    <w:rsid w:val="00166177"/>
    <w:rsid w:val="001665B9"/>
    <w:rsid w:val="001710AF"/>
    <w:rsid w:val="0017123E"/>
    <w:rsid w:val="00172CE6"/>
    <w:rsid w:val="00174FA6"/>
    <w:rsid w:val="001758ED"/>
    <w:rsid w:val="0017598A"/>
    <w:rsid w:val="001768F0"/>
    <w:rsid w:val="00177A0E"/>
    <w:rsid w:val="00183E08"/>
    <w:rsid w:val="00186051"/>
    <w:rsid w:val="00186467"/>
    <w:rsid w:val="0019058A"/>
    <w:rsid w:val="00190B62"/>
    <w:rsid w:val="001945B4"/>
    <w:rsid w:val="00194A86"/>
    <w:rsid w:val="00195302"/>
    <w:rsid w:val="00195B3E"/>
    <w:rsid w:val="001A0055"/>
    <w:rsid w:val="001A0DA0"/>
    <w:rsid w:val="001A3263"/>
    <w:rsid w:val="001A521F"/>
    <w:rsid w:val="001A5542"/>
    <w:rsid w:val="001A66DE"/>
    <w:rsid w:val="001A6FFC"/>
    <w:rsid w:val="001B224A"/>
    <w:rsid w:val="001B3472"/>
    <w:rsid w:val="001B3FF9"/>
    <w:rsid w:val="001B568C"/>
    <w:rsid w:val="001C3474"/>
    <w:rsid w:val="001C48C7"/>
    <w:rsid w:val="001C5A9D"/>
    <w:rsid w:val="001D0310"/>
    <w:rsid w:val="001D0CA9"/>
    <w:rsid w:val="001D154F"/>
    <w:rsid w:val="001D169C"/>
    <w:rsid w:val="001D37B2"/>
    <w:rsid w:val="001D5463"/>
    <w:rsid w:val="001D7ACA"/>
    <w:rsid w:val="001E14F0"/>
    <w:rsid w:val="001E172E"/>
    <w:rsid w:val="001E35B8"/>
    <w:rsid w:val="001E3E44"/>
    <w:rsid w:val="001E4686"/>
    <w:rsid w:val="001E4F11"/>
    <w:rsid w:val="001E568F"/>
    <w:rsid w:val="001E72FA"/>
    <w:rsid w:val="001F158F"/>
    <w:rsid w:val="001F15D3"/>
    <w:rsid w:val="001F35DE"/>
    <w:rsid w:val="001F3C1B"/>
    <w:rsid w:val="001F4790"/>
    <w:rsid w:val="001F4849"/>
    <w:rsid w:val="001F5E77"/>
    <w:rsid w:val="001F6BCF"/>
    <w:rsid w:val="001F7846"/>
    <w:rsid w:val="001F7873"/>
    <w:rsid w:val="001F7DCD"/>
    <w:rsid w:val="00205DCA"/>
    <w:rsid w:val="0021211A"/>
    <w:rsid w:val="0021311E"/>
    <w:rsid w:val="002133BD"/>
    <w:rsid w:val="00213BB3"/>
    <w:rsid w:val="002152A8"/>
    <w:rsid w:val="00216D34"/>
    <w:rsid w:val="002209EA"/>
    <w:rsid w:val="002222B3"/>
    <w:rsid w:val="0022517B"/>
    <w:rsid w:val="0022682E"/>
    <w:rsid w:val="00227D71"/>
    <w:rsid w:val="00231AF8"/>
    <w:rsid w:val="00233830"/>
    <w:rsid w:val="00233E30"/>
    <w:rsid w:val="00237B99"/>
    <w:rsid w:val="0024069D"/>
    <w:rsid w:val="00242085"/>
    <w:rsid w:val="00243D5D"/>
    <w:rsid w:val="00244785"/>
    <w:rsid w:val="002563A5"/>
    <w:rsid w:val="00256D80"/>
    <w:rsid w:val="002570E5"/>
    <w:rsid w:val="002574F1"/>
    <w:rsid w:val="00260AAD"/>
    <w:rsid w:val="0026344F"/>
    <w:rsid w:val="002635F7"/>
    <w:rsid w:val="0026402C"/>
    <w:rsid w:val="00267F49"/>
    <w:rsid w:val="0027270D"/>
    <w:rsid w:val="002744AE"/>
    <w:rsid w:val="00282E44"/>
    <w:rsid w:val="002863E0"/>
    <w:rsid w:val="00290D87"/>
    <w:rsid w:val="00297B01"/>
    <w:rsid w:val="002A2378"/>
    <w:rsid w:val="002A294A"/>
    <w:rsid w:val="002A2EDD"/>
    <w:rsid w:val="002A3107"/>
    <w:rsid w:val="002A3E2C"/>
    <w:rsid w:val="002A5B5C"/>
    <w:rsid w:val="002B011B"/>
    <w:rsid w:val="002B2051"/>
    <w:rsid w:val="002B3FE6"/>
    <w:rsid w:val="002B49F7"/>
    <w:rsid w:val="002B5FD6"/>
    <w:rsid w:val="002C11AF"/>
    <w:rsid w:val="002C5462"/>
    <w:rsid w:val="002C67CC"/>
    <w:rsid w:val="002C72F1"/>
    <w:rsid w:val="002D28CD"/>
    <w:rsid w:val="002E03D9"/>
    <w:rsid w:val="002E05C1"/>
    <w:rsid w:val="002E2200"/>
    <w:rsid w:val="002E40FB"/>
    <w:rsid w:val="002E7BC8"/>
    <w:rsid w:val="002E7C7B"/>
    <w:rsid w:val="002F0956"/>
    <w:rsid w:val="002F3F23"/>
    <w:rsid w:val="002F5260"/>
    <w:rsid w:val="002F7108"/>
    <w:rsid w:val="00300BFB"/>
    <w:rsid w:val="00300C54"/>
    <w:rsid w:val="00301EEE"/>
    <w:rsid w:val="00303BCB"/>
    <w:rsid w:val="00304C00"/>
    <w:rsid w:val="0031053D"/>
    <w:rsid w:val="00311250"/>
    <w:rsid w:val="00315C02"/>
    <w:rsid w:val="00320E2F"/>
    <w:rsid w:val="003227BC"/>
    <w:rsid w:val="00323973"/>
    <w:rsid w:val="00324156"/>
    <w:rsid w:val="00326095"/>
    <w:rsid w:val="00333403"/>
    <w:rsid w:val="00335DFB"/>
    <w:rsid w:val="0033726E"/>
    <w:rsid w:val="00340037"/>
    <w:rsid w:val="003409EA"/>
    <w:rsid w:val="00340DD3"/>
    <w:rsid w:val="003455C2"/>
    <w:rsid w:val="003478FF"/>
    <w:rsid w:val="00351126"/>
    <w:rsid w:val="00351743"/>
    <w:rsid w:val="003520E0"/>
    <w:rsid w:val="00352C6E"/>
    <w:rsid w:val="00352C8F"/>
    <w:rsid w:val="00360B50"/>
    <w:rsid w:val="00373DC1"/>
    <w:rsid w:val="003806FB"/>
    <w:rsid w:val="003832BC"/>
    <w:rsid w:val="00383D9F"/>
    <w:rsid w:val="003860EA"/>
    <w:rsid w:val="00386239"/>
    <w:rsid w:val="003902BF"/>
    <w:rsid w:val="003905EA"/>
    <w:rsid w:val="00390C97"/>
    <w:rsid w:val="00394D4F"/>
    <w:rsid w:val="003961B9"/>
    <w:rsid w:val="00396E70"/>
    <w:rsid w:val="003A1348"/>
    <w:rsid w:val="003A1957"/>
    <w:rsid w:val="003B0297"/>
    <w:rsid w:val="003B0872"/>
    <w:rsid w:val="003B6F1A"/>
    <w:rsid w:val="003C0675"/>
    <w:rsid w:val="003C11BA"/>
    <w:rsid w:val="003C2570"/>
    <w:rsid w:val="003C2A03"/>
    <w:rsid w:val="003C3B30"/>
    <w:rsid w:val="003C4476"/>
    <w:rsid w:val="003C4BE6"/>
    <w:rsid w:val="003C5146"/>
    <w:rsid w:val="003C5F79"/>
    <w:rsid w:val="003C6405"/>
    <w:rsid w:val="003C66D8"/>
    <w:rsid w:val="003C75D9"/>
    <w:rsid w:val="003D00C5"/>
    <w:rsid w:val="003D54AF"/>
    <w:rsid w:val="003D76D9"/>
    <w:rsid w:val="003D7707"/>
    <w:rsid w:val="003E1ECB"/>
    <w:rsid w:val="003E5A7C"/>
    <w:rsid w:val="003E6B2D"/>
    <w:rsid w:val="003F0101"/>
    <w:rsid w:val="003F027C"/>
    <w:rsid w:val="003F2D12"/>
    <w:rsid w:val="003F5612"/>
    <w:rsid w:val="0040061A"/>
    <w:rsid w:val="0040251B"/>
    <w:rsid w:val="00405B74"/>
    <w:rsid w:val="00406F4E"/>
    <w:rsid w:val="004132EB"/>
    <w:rsid w:val="004152B8"/>
    <w:rsid w:val="0041776C"/>
    <w:rsid w:val="0042386A"/>
    <w:rsid w:val="004240FE"/>
    <w:rsid w:val="00425008"/>
    <w:rsid w:val="004255B3"/>
    <w:rsid w:val="004258E8"/>
    <w:rsid w:val="00425D51"/>
    <w:rsid w:val="00426748"/>
    <w:rsid w:val="00431648"/>
    <w:rsid w:val="004324D0"/>
    <w:rsid w:val="004338DD"/>
    <w:rsid w:val="00435016"/>
    <w:rsid w:val="004410C8"/>
    <w:rsid w:val="00443EA9"/>
    <w:rsid w:val="0044440B"/>
    <w:rsid w:val="004465B2"/>
    <w:rsid w:val="004473FE"/>
    <w:rsid w:val="00452203"/>
    <w:rsid w:val="00452417"/>
    <w:rsid w:val="00455795"/>
    <w:rsid w:val="00455D9F"/>
    <w:rsid w:val="004567AF"/>
    <w:rsid w:val="00456B43"/>
    <w:rsid w:val="004575B9"/>
    <w:rsid w:val="0046154E"/>
    <w:rsid w:val="00461703"/>
    <w:rsid w:val="004623F4"/>
    <w:rsid w:val="004651D8"/>
    <w:rsid w:val="004656B2"/>
    <w:rsid w:val="00466AC3"/>
    <w:rsid w:val="00466EBD"/>
    <w:rsid w:val="0046712F"/>
    <w:rsid w:val="00470072"/>
    <w:rsid w:val="00471CA9"/>
    <w:rsid w:val="00472288"/>
    <w:rsid w:val="00473878"/>
    <w:rsid w:val="004751B1"/>
    <w:rsid w:val="00476862"/>
    <w:rsid w:val="00476A28"/>
    <w:rsid w:val="00477C34"/>
    <w:rsid w:val="00477D68"/>
    <w:rsid w:val="00482613"/>
    <w:rsid w:val="004827F2"/>
    <w:rsid w:val="00484F64"/>
    <w:rsid w:val="00490212"/>
    <w:rsid w:val="00491EDE"/>
    <w:rsid w:val="00492C21"/>
    <w:rsid w:val="004941A3"/>
    <w:rsid w:val="0049433A"/>
    <w:rsid w:val="0049475D"/>
    <w:rsid w:val="00495523"/>
    <w:rsid w:val="0049570C"/>
    <w:rsid w:val="004965B1"/>
    <w:rsid w:val="00496A86"/>
    <w:rsid w:val="00497C65"/>
    <w:rsid w:val="004A0BD4"/>
    <w:rsid w:val="004A1E3D"/>
    <w:rsid w:val="004A1EF6"/>
    <w:rsid w:val="004A34E4"/>
    <w:rsid w:val="004A3FA6"/>
    <w:rsid w:val="004A5370"/>
    <w:rsid w:val="004A5B28"/>
    <w:rsid w:val="004A60D3"/>
    <w:rsid w:val="004B18C4"/>
    <w:rsid w:val="004B2C92"/>
    <w:rsid w:val="004B4297"/>
    <w:rsid w:val="004C42D1"/>
    <w:rsid w:val="004C52C1"/>
    <w:rsid w:val="004C6571"/>
    <w:rsid w:val="004C69B4"/>
    <w:rsid w:val="004C743D"/>
    <w:rsid w:val="004D0068"/>
    <w:rsid w:val="004D4B29"/>
    <w:rsid w:val="004E1E24"/>
    <w:rsid w:val="004E3FE0"/>
    <w:rsid w:val="004E57C9"/>
    <w:rsid w:val="004F01F8"/>
    <w:rsid w:val="004F0972"/>
    <w:rsid w:val="004F499F"/>
    <w:rsid w:val="004F4CCB"/>
    <w:rsid w:val="004F6E4B"/>
    <w:rsid w:val="00501200"/>
    <w:rsid w:val="00505668"/>
    <w:rsid w:val="00507046"/>
    <w:rsid w:val="00507381"/>
    <w:rsid w:val="005073AE"/>
    <w:rsid w:val="00516781"/>
    <w:rsid w:val="005168B6"/>
    <w:rsid w:val="00517C00"/>
    <w:rsid w:val="00520306"/>
    <w:rsid w:val="00520E30"/>
    <w:rsid w:val="00521854"/>
    <w:rsid w:val="00523CFF"/>
    <w:rsid w:val="00526809"/>
    <w:rsid w:val="00526AC0"/>
    <w:rsid w:val="00527826"/>
    <w:rsid w:val="00535768"/>
    <w:rsid w:val="0053624E"/>
    <w:rsid w:val="0053723A"/>
    <w:rsid w:val="00546F55"/>
    <w:rsid w:val="00547498"/>
    <w:rsid w:val="00547F0A"/>
    <w:rsid w:val="00550886"/>
    <w:rsid w:val="00552A0A"/>
    <w:rsid w:val="005554BE"/>
    <w:rsid w:val="00556812"/>
    <w:rsid w:val="00557B8D"/>
    <w:rsid w:val="00560193"/>
    <w:rsid w:val="005632A3"/>
    <w:rsid w:val="00563571"/>
    <w:rsid w:val="00563F5C"/>
    <w:rsid w:val="00565674"/>
    <w:rsid w:val="00570DAE"/>
    <w:rsid w:val="00581D01"/>
    <w:rsid w:val="00585F74"/>
    <w:rsid w:val="0058628F"/>
    <w:rsid w:val="0058745A"/>
    <w:rsid w:val="00590572"/>
    <w:rsid w:val="00591AA9"/>
    <w:rsid w:val="00591D28"/>
    <w:rsid w:val="00594401"/>
    <w:rsid w:val="00595640"/>
    <w:rsid w:val="005966B8"/>
    <w:rsid w:val="00597480"/>
    <w:rsid w:val="00597DCD"/>
    <w:rsid w:val="005A5652"/>
    <w:rsid w:val="005A6E73"/>
    <w:rsid w:val="005B0CA2"/>
    <w:rsid w:val="005B190E"/>
    <w:rsid w:val="005B319F"/>
    <w:rsid w:val="005B32E2"/>
    <w:rsid w:val="005B3F74"/>
    <w:rsid w:val="005B5CFD"/>
    <w:rsid w:val="005B5FF7"/>
    <w:rsid w:val="005B633F"/>
    <w:rsid w:val="005C17DD"/>
    <w:rsid w:val="005C1813"/>
    <w:rsid w:val="005C1D20"/>
    <w:rsid w:val="005C2847"/>
    <w:rsid w:val="005C3AB9"/>
    <w:rsid w:val="005C7488"/>
    <w:rsid w:val="005D0024"/>
    <w:rsid w:val="005D050F"/>
    <w:rsid w:val="005D29AB"/>
    <w:rsid w:val="005E2436"/>
    <w:rsid w:val="005E3C59"/>
    <w:rsid w:val="005E4715"/>
    <w:rsid w:val="005F0396"/>
    <w:rsid w:val="005F2EBF"/>
    <w:rsid w:val="005F7DE7"/>
    <w:rsid w:val="00600798"/>
    <w:rsid w:val="0060080E"/>
    <w:rsid w:val="0060284A"/>
    <w:rsid w:val="00606FB9"/>
    <w:rsid w:val="006071DC"/>
    <w:rsid w:val="00610ABA"/>
    <w:rsid w:val="00610C88"/>
    <w:rsid w:val="00612CAF"/>
    <w:rsid w:val="006144A3"/>
    <w:rsid w:val="0061486F"/>
    <w:rsid w:val="00615102"/>
    <w:rsid w:val="00616B3F"/>
    <w:rsid w:val="0061712D"/>
    <w:rsid w:val="006219CD"/>
    <w:rsid w:val="00622302"/>
    <w:rsid w:val="006242F6"/>
    <w:rsid w:val="00624D4F"/>
    <w:rsid w:val="0062632A"/>
    <w:rsid w:val="00626FC7"/>
    <w:rsid w:val="0062717B"/>
    <w:rsid w:val="00632764"/>
    <w:rsid w:val="00632AF0"/>
    <w:rsid w:val="00635060"/>
    <w:rsid w:val="0063654F"/>
    <w:rsid w:val="00645C41"/>
    <w:rsid w:val="006462C5"/>
    <w:rsid w:val="006465FD"/>
    <w:rsid w:val="00647FD7"/>
    <w:rsid w:val="006537A7"/>
    <w:rsid w:val="0065538A"/>
    <w:rsid w:val="006561B7"/>
    <w:rsid w:val="00656F16"/>
    <w:rsid w:val="00657774"/>
    <w:rsid w:val="00657CC1"/>
    <w:rsid w:val="00665677"/>
    <w:rsid w:val="00666A6B"/>
    <w:rsid w:val="00666CC4"/>
    <w:rsid w:val="006707A3"/>
    <w:rsid w:val="00672E7F"/>
    <w:rsid w:val="0067311A"/>
    <w:rsid w:val="00673FD4"/>
    <w:rsid w:val="00675A7A"/>
    <w:rsid w:val="00675E9B"/>
    <w:rsid w:val="0067666E"/>
    <w:rsid w:val="0068383D"/>
    <w:rsid w:val="00685206"/>
    <w:rsid w:val="00685715"/>
    <w:rsid w:val="006859AB"/>
    <w:rsid w:val="00686FAC"/>
    <w:rsid w:val="006908A5"/>
    <w:rsid w:val="00691445"/>
    <w:rsid w:val="006977DE"/>
    <w:rsid w:val="006A00CB"/>
    <w:rsid w:val="006A0F72"/>
    <w:rsid w:val="006A4D82"/>
    <w:rsid w:val="006B1B70"/>
    <w:rsid w:val="006B43E1"/>
    <w:rsid w:val="006B71BB"/>
    <w:rsid w:val="006B7D48"/>
    <w:rsid w:val="006C0F11"/>
    <w:rsid w:val="006C2D3C"/>
    <w:rsid w:val="006C43E4"/>
    <w:rsid w:val="006C46C7"/>
    <w:rsid w:val="006D020C"/>
    <w:rsid w:val="006D3643"/>
    <w:rsid w:val="006D4130"/>
    <w:rsid w:val="006D4F96"/>
    <w:rsid w:val="006E07DA"/>
    <w:rsid w:val="006E1729"/>
    <w:rsid w:val="006E2B90"/>
    <w:rsid w:val="006E63C1"/>
    <w:rsid w:val="006E699B"/>
    <w:rsid w:val="006E6D9C"/>
    <w:rsid w:val="006F0562"/>
    <w:rsid w:val="006F14E9"/>
    <w:rsid w:val="006F2A81"/>
    <w:rsid w:val="006F62C1"/>
    <w:rsid w:val="00700C39"/>
    <w:rsid w:val="0070156F"/>
    <w:rsid w:val="007041B5"/>
    <w:rsid w:val="0070660B"/>
    <w:rsid w:val="007070AC"/>
    <w:rsid w:val="007129A6"/>
    <w:rsid w:val="00716C98"/>
    <w:rsid w:val="007173FD"/>
    <w:rsid w:val="00722ACC"/>
    <w:rsid w:val="0072398E"/>
    <w:rsid w:val="00730896"/>
    <w:rsid w:val="00732E4F"/>
    <w:rsid w:val="00736FEF"/>
    <w:rsid w:val="00737883"/>
    <w:rsid w:val="0073788F"/>
    <w:rsid w:val="0074108F"/>
    <w:rsid w:val="00744E7E"/>
    <w:rsid w:val="00745062"/>
    <w:rsid w:val="00750453"/>
    <w:rsid w:val="007536DA"/>
    <w:rsid w:val="00754FF1"/>
    <w:rsid w:val="00760AFB"/>
    <w:rsid w:val="00760F4B"/>
    <w:rsid w:val="00761D97"/>
    <w:rsid w:val="007645EF"/>
    <w:rsid w:val="007650FC"/>
    <w:rsid w:val="00766B77"/>
    <w:rsid w:val="00767DA0"/>
    <w:rsid w:val="007702DB"/>
    <w:rsid w:val="00774DCE"/>
    <w:rsid w:val="00775A9F"/>
    <w:rsid w:val="00776E86"/>
    <w:rsid w:val="0078426F"/>
    <w:rsid w:val="00784DBC"/>
    <w:rsid w:val="007854DD"/>
    <w:rsid w:val="007861C7"/>
    <w:rsid w:val="00791587"/>
    <w:rsid w:val="00793034"/>
    <w:rsid w:val="007947CE"/>
    <w:rsid w:val="00794E55"/>
    <w:rsid w:val="007961FE"/>
    <w:rsid w:val="00797061"/>
    <w:rsid w:val="007A05A2"/>
    <w:rsid w:val="007A368B"/>
    <w:rsid w:val="007A4454"/>
    <w:rsid w:val="007A73BB"/>
    <w:rsid w:val="007B0AEF"/>
    <w:rsid w:val="007B18F0"/>
    <w:rsid w:val="007B2966"/>
    <w:rsid w:val="007B3507"/>
    <w:rsid w:val="007B4917"/>
    <w:rsid w:val="007B6A4A"/>
    <w:rsid w:val="007C00C5"/>
    <w:rsid w:val="007C4B26"/>
    <w:rsid w:val="007C5B61"/>
    <w:rsid w:val="007C63D5"/>
    <w:rsid w:val="007C6627"/>
    <w:rsid w:val="007D1D6B"/>
    <w:rsid w:val="007D2AAD"/>
    <w:rsid w:val="007D3CFC"/>
    <w:rsid w:val="007D3F24"/>
    <w:rsid w:val="007D54C1"/>
    <w:rsid w:val="007D674F"/>
    <w:rsid w:val="007D70F3"/>
    <w:rsid w:val="007D7EEE"/>
    <w:rsid w:val="007E0CF2"/>
    <w:rsid w:val="007E4818"/>
    <w:rsid w:val="007E4E09"/>
    <w:rsid w:val="007E52E5"/>
    <w:rsid w:val="007E5CB0"/>
    <w:rsid w:val="007E5FE2"/>
    <w:rsid w:val="007E6FFD"/>
    <w:rsid w:val="007F4058"/>
    <w:rsid w:val="007F6614"/>
    <w:rsid w:val="007F6D48"/>
    <w:rsid w:val="0080128E"/>
    <w:rsid w:val="00801A76"/>
    <w:rsid w:val="00801A7D"/>
    <w:rsid w:val="00802997"/>
    <w:rsid w:val="00802EBD"/>
    <w:rsid w:val="0080334A"/>
    <w:rsid w:val="0080513B"/>
    <w:rsid w:val="008051E0"/>
    <w:rsid w:val="00810D10"/>
    <w:rsid w:val="0081255E"/>
    <w:rsid w:val="00812E7A"/>
    <w:rsid w:val="00815AD5"/>
    <w:rsid w:val="00816818"/>
    <w:rsid w:val="00822211"/>
    <w:rsid w:val="0083313B"/>
    <w:rsid w:val="00836AD0"/>
    <w:rsid w:val="00837490"/>
    <w:rsid w:val="0084064E"/>
    <w:rsid w:val="00840859"/>
    <w:rsid w:val="00841233"/>
    <w:rsid w:val="00841282"/>
    <w:rsid w:val="00843225"/>
    <w:rsid w:val="00843FE9"/>
    <w:rsid w:val="00844316"/>
    <w:rsid w:val="0086038B"/>
    <w:rsid w:val="00861A57"/>
    <w:rsid w:val="00865E4C"/>
    <w:rsid w:val="00874767"/>
    <w:rsid w:val="008756E9"/>
    <w:rsid w:val="00876A4E"/>
    <w:rsid w:val="00876A64"/>
    <w:rsid w:val="00881168"/>
    <w:rsid w:val="008903D6"/>
    <w:rsid w:val="008941DC"/>
    <w:rsid w:val="008942D2"/>
    <w:rsid w:val="00895C00"/>
    <w:rsid w:val="0089621C"/>
    <w:rsid w:val="008967EB"/>
    <w:rsid w:val="008A0C5B"/>
    <w:rsid w:val="008A1243"/>
    <w:rsid w:val="008A1764"/>
    <w:rsid w:val="008A27D8"/>
    <w:rsid w:val="008A5EC2"/>
    <w:rsid w:val="008A61A6"/>
    <w:rsid w:val="008B1564"/>
    <w:rsid w:val="008B244C"/>
    <w:rsid w:val="008B2554"/>
    <w:rsid w:val="008B2D77"/>
    <w:rsid w:val="008B3223"/>
    <w:rsid w:val="008B574A"/>
    <w:rsid w:val="008C0311"/>
    <w:rsid w:val="008C0706"/>
    <w:rsid w:val="008C365D"/>
    <w:rsid w:val="008D4499"/>
    <w:rsid w:val="008E0EAE"/>
    <w:rsid w:val="008E3AAE"/>
    <w:rsid w:val="008E4C0A"/>
    <w:rsid w:val="008E66ED"/>
    <w:rsid w:val="008E67A0"/>
    <w:rsid w:val="008E695B"/>
    <w:rsid w:val="008F2C8D"/>
    <w:rsid w:val="008F4D95"/>
    <w:rsid w:val="008F5729"/>
    <w:rsid w:val="008F75C4"/>
    <w:rsid w:val="009016D5"/>
    <w:rsid w:val="00903436"/>
    <w:rsid w:val="00906BA1"/>
    <w:rsid w:val="00907BF3"/>
    <w:rsid w:val="00911FE0"/>
    <w:rsid w:val="009129DF"/>
    <w:rsid w:val="009148DC"/>
    <w:rsid w:val="009154B1"/>
    <w:rsid w:val="00915800"/>
    <w:rsid w:val="00921816"/>
    <w:rsid w:val="00921FC7"/>
    <w:rsid w:val="009224E4"/>
    <w:rsid w:val="009225E3"/>
    <w:rsid w:val="00922748"/>
    <w:rsid w:val="00925571"/>
    <w:rsid w:val="0092740B"/>
    <w:rsid w:val="0093127E"/>
    <w:rsid w:val="00931DD0"/>
    <w:rsid w:val="00932675"/>
    <w:rsid w:val="00937055"/>
    <w:rsid w:val="00941BDB"/>
    <w:rsid w:val="00942456"/>
    <w:rsid w:val="009445DA"/>
    <w:rsid w:val="00944E58"/>
    <w:rsid w:val="00951C98"/>
    <w:rsid w:val="0095271D"/>
    <w:rsid w:val="00955064"/>
    <w:rsid w:val="0096527A"/>
    <w:rsid w:val="0096620F"/>
    <w:rsid w:val="009700AE"/>
    <w:rsid w:val="00970AC7"/>
    <w:rsid w:val="00971D44"/>
    <w:rsid w:val="00972E41"/>
    <w:rsid w:val="00974E46"/>
    <w:rsid w:val="00975535"/>
    <w:rsid w:val="00976FE6"/>
    <w:rsid w:val="0097710C"/>
    <w:rsid w:val="00977BE8"/>
    <w:rsid w:val="0098008D"/>
    <w:rsid w:val="0098060E"/>
    <w:rsid w:val="0098408E"/>
    <w:rsid w:val="009919D5"/>
    <w:rsid w:val="00991C88"/>
    <w:rsid w:val="0099216C"/>
    <w:rsid w:val="00993B6B"/>
    <w:rsid w:val="00993FFB"/>
    <w:rsid w:val="009A3597"/>
    <w:rsid w:val="009A5403"/>
    <w:rsid w:val="009A6874"/>
    <w:rsid w:val="009B0965"/>
    <w:rsid w:val="009B114F"/>
    <w:rsid w:val="009B3622"/>
    <w:rsid w:val="009B3F91"/>
    <w:rsid w:val="009B4795"/>
    <w:rsid w:val="009B58EC"/>
    <w:rsid w:val="009C2131"/>
    <w:rsid w:val="009C2816"/>
    <w:rsid w:val="009C62D3"/>
    <w:rsid w:val="009C680A"/>
    <w:rsid w:val="009C6C93"/>
    <w:rsid w:val="009D0386"/>
    <w:rsid w:val="009D2F0A"/>
    <w:rsid w:val="009D2FEE"/>
    <w:rsid w:val="009D4A86"/>
    <w:rsid w:val="009E0918"/>
    <w:rsid w:val="009E4284"/>
    <w:rsid w:val="009E5ED3"/>
    <w:rsid w:val="009F0438"/>
    <w:rsid w:val="009F1704"/>
    <w:rsid w:val="009F4D50"/>
    <w:rsid w:val="009F5143"/>
    <w:rsid w:val="00A01845"/>
    <w:rsid w:val="00A021DF"/>
    <w:rsid w:val="00A02804"/>
    <w:rsid w:val="00A02CEA"/>
    <w:rsid w:val="00A11C4B"/>
    <w:rsid w:val="00A16154"/>
    <w:rsid w:val="00A17B41"/>
    <w:rsid w:val="00A21EA1"/>
    <w:rsid w:val="00A231FE"/>
    <w:rsid w:val="00A24E7B"/>
    <w:rsid w:val="00A26191"/>
    <w:rsid w:val="00A27EA6"/>
    <w:rsid w:val="00A311CF"/>
    <w:rsid w:val="00A31FB0"/>
    <w:rsid w:val="00A40252"/>
    <w:rsid w:val="00A44A4C"/>
    <w:rsid w:val="00A45587"/>
    <w:rsid w:val="00A46242"/>
    <w:rsid w:val="00A479CC"/>
    <w:rsid w:val="00A47E44"/>
    <w:rsid w:val="00A51225"/>
    <w:rsid w:val="00A543A5"/>
    <w:rsid w:val="00A5525D"/>
    <w:rsid w:val="00A566BC"/>
    <w:rsid w:val="00A5784F"/>
    <w:rsid w:val="00A61998"/>
    <w:rsid w:val="00A64090"/>
    <w:rsid w:val="00A644AD"/>
    <w:rsid w:val="00A6616C"/>
    <w:rsid w:val="00A6645D"/>
    <w:rsid w:val="00A7026C"/>
    <w:rsid w:val="00A70DEB"/>
    <w:rsid w:val="00A7312C"/>
    <w:rsid w:val="00A74015"/>
    <w:rsid w:val="00A76C07"/>
    <w:rsid w:val="00A76D1D"/>
    <w:rsid w:val="00A8063B"/>
    <w:rsid w:val="00A86C8B"/>
    <w:rsid w:val="00A879F6"/>
    <w:rsid w:val="00A9150C"/>
    <w:rsid w:val="00A93413"/>
    <w:rsid w:val="00A94C0D"/>
    <w:rsid w:val="00A95832"/>
    <w:rsid w:val="00A95A77"/>
    <w:rsid w:val="00A973BF"/>
    <w:rsid w:val="00AA1EBA"/>
    <w:rsid w:val="00AA752C"/>
    <w:rsid w:val="00AB1FBF"/>
    <w:rsid w:val="00AB2486"/>
    <w:rsid w:val="00AB5BD4"/>
    <w:rsid w:val="00AB76D3"/>
    <w:rsid w:val="00AB76D5"/>
    <w:rsid w:val="00AD1AF3"/>
    <w:rsid w:val="00AD35DD"/>
    <w:rsid w:val="00AE1025"/>
    <w:rsid w:val="00AE1738"/>
    <w:rsid w:val="00AE2330"/>
    <w:rsid w:val="00AE730A"/>
    <w:rsid w:val="00AF165B"/>
    <w:rsid w:val="00AF1D9E"/>
    <w:rsid w:val="00AF47AE"/>
    <w:rsid w:val="00AF5502"/>
    <w:rsid w:val="00AF5F6A"/>
    <w:rsid w:val="00AF7C5D"/>
    <w:rsid w:val="00B010C2"/>
    <w:rsid w:val="00B0189D"/>
    <w:rsid w:val="00B01C40"/>
    <w:rsid w:val="00B0325A"/>
    <w:rsid w:val="00B043F1"/>
    <w:rsid w:val="00B053D2"/>
    <w:rsid w:val="00B122CB"/>
    <w:rsid w:val="00B151A1"/>
    <w:rsid w:val="00B15F03"/>
    <w:rsid w:val="00B202F8"/>
    <w:rsid w:val="00B2036B"/>
    <w:rsid w:val="00B224F7"/>
    <w:rsid w:val="00B22DA0"/>
    <w:rsid w:val="00B2337D"/>
    <w:rsid w:val="00B277DE"/>
    <w:rsid w:val="00B30004"/>
    <w:rsid w:val="00B3135C"/>
    <w:rsid w:val="00B32261"/>
    <w:rsid w:val="00B3498E"/>
    <w:rsid w:val="00B34C95"/>
    <w:rsid w:val="00B373EB"/>
    <w:rsid w:val="00B37EDE"/>
    <w:rsid w:val="00B4003F"/>
    <w:rsid w:val="00B412A4"/>
    <w:rsid w:val="00B41417"/>
    <w:rsid w:val="00B4183C"/>
    <w:rsid w:val="00B43FE1"/>
    <w:rsid w:val="00B53F20"/>
    <w:rsid w:val="00B552F2"/>
    <w:rsid w:val="00B55712"/>
    <w:rsid w:val="00B60FAB"/>
    <w:rsid w:val="00B61508"/>
    <w:rsid w:val="00B62D32"/>
    <w:rsid w:val="00B66720"/>
    <w:rsid w:val="00B70476"/>
    <w:rsid w:val="00B73C77"/>
    <w:rsid w:val="00B757CF"/>
    <w:rsid w:val="00B7712C"/>
    <w:rsid w:val="00B77473"/>
    <w:rsid w:val="00B806D2"/>
    <w:rsid w:val="00B822DF"/>
    <w:rsid w:val="00B833C5"/>
    <w:rsid w:val="00B840AF"/>
    <w:rsid w:val="00B85EBA"/>
    <w:rsid w:val="00B9168E"/>
    <w:rsid w:val="00B92BC1"/>
    <w:rsid w:val="00B93935"/>
    <w:rsid w:val="00B95182"/>
    <w:rsid w:val="00B959F4"/>
    <w:rsid w:val="00B973FE"/>
    <w:rsid w:val="00B97597"/>
    <w:rsid w:val="00BA2873"/>
    <w:rsid w:val="00BA3F67"/>
    <w:rsid w:val="00BB03F6"/>
    <w:rsid w:val="00BB0BC4"/>
    <w:rsid w:val="00BB3C8F"/>
    <w:rsid w:val="00BB5759"/>
    <w:rsid w:val="00BC1FA4"/>
    <w:rsid w:val="00BC3047"/>
    <w:rsid w:val="00BD0E09"/>
    <w:rsid w:val="00BD37FB"/>
    <w:rsid w:val="00BD3F6C"/>
    <w:rsid w:val="00BD5E96"/>
    <w:rsid w:val="00BE0999"/>
    <w:rsid w:val="00BE0EE7"/>
    <w:rsid w:val="00BE303B"/>
    <w:rsid w:val="00BE4A0E"/>
    <w:rsid w:val="00BE60A1"/>
    <w:rsid w:val="00BE7D20"/>
    <w:rsid w:val="00BF0307"/>
    <w:rsid w:val="00BF1A0B"/>
    <w:rsid w:val="00C01B37"/>
    <w:rsid w:val="00C02C79"/>
    <w:rsid w:val="00C0369E"/>
    <w:rsid w:val="00C05C95"/>
    <w:rsid w:val="00C10686"/>
    <w:rsid w:val="00C11129"/>
    <w:rsid w:val="00C1197A"/>
    <w:rsid w:val="00C12847"/>
    <w:rsid w:val="00C14F55"/>
    <w:rsid w:val="00C15618"/>
    <w:rsid w:val="00C158AB"/>
    <w:rsid w:val="00C170A2"/>
    <w:rsid w:val="00C17D98"/>
    <w:rsid w:val="00C20C5E"/>
    <w:rsid w:val="00C22983"/>
    <w:rsid w:val="00C22AF6"/>
    <w:rsid w:val="00C260F0"/>
    <w:rsid w:val="00C27392"/>
    <w:rsid w:val="00C307D5"/>
    <w:rsid w:val="00C30A6A"/>
    <w:rsid w:val="00C30C07"/>
    <w:rsid w:val="00C345A0"/>
    <w:rsid w:val="00C363BC"/>
    <w:rsid w:val="00C3700A"/>
    <w:rsid w:val="00C37446"/>
    <w:rsid w:val="00C41EBD"/>
    <w:rsid w:val="00C42B13"/>
    <w:rsid w:val="00C454A9"/>
    <w:rsid w:val="00C47137"/>
    <w:rsid w:val="00C474AD"/>
    <w:rsid w:val="00C47D62"/>
    <w:rsid w:val="00C53113"/>
    <w:rsid w:val="00C53540"/>
    <w:rsid w:val="00C57420"/>
    <w:rsid w:val="00C57D6C"/>
    <w:rsid w:val="00C60282"/>
    <w:rsid w:val="00C615BD"/>
    <w:rsid w:val="00C62EA5"/>
    <w:rsid w:val="00C63645"/>
    <w:rsid w:val="00C72D11"/>
    <w:rsid w:val="00C745AC"/>
    <w:rsid w:val="00C74812"/>
    <w:rsid w:val="00C75CDD"/>
    <w:rsid w:val="00C7647D"/>
    <w:rsid w:val="00C84F80"/>
    <w:rsid w:val="00C87A92"/>
    <w:rsid w:val="00C9046E"/>
    <w:rsid w:val="00C942B9"/>
    <w:rsid w:val="00C947EA"/>
    <w:rsid w:val="00CB2314"/>
    <w:rsid w:val="00CB4493"/>
    <w:rsid w:val="00CB512A"/>
    <w:rsid w:val="00CC12E3"/>
    <w:rsid w:val="00CC6303"/>
    <w:rsid w:val="00CD02FA"/>
    <w:rsid w:val="00CD308F"/>
    <w:rsid w:val="00CD333A"/>
    <w:rsid w:val="00CD36CC"/>
    <w:rsid w:val="00CD6B38"/>
    <w:rsid w:val="00CE22EC"/>
    <w:rsid w:val="00CE6155"/>
    <w:rsid w:val="00CE6A19"/>
    <w:rsid w:val="00CE6DEC"/>
    <w:rsid w:val="00CE7454"/>
    <w:rsid w:val="00CF0DE5"/>
    <w:rsid w:val="00CF2455"/>
    <w:rsid w:val="00CF2789"/>
    <w:rsid w:val="00CF3E53"/>
    <w:rsid w:val="00CF47C8"/>
    <w:rsid w:val="00CF5420"/>
    <w:rsid w:val="00D02465"/>
    <w:rsid w:val="00D033E3"/>
    <w:rsid w:val="00D04F78"/>
    <w:rsid w:val="00D05169"/>
    <w:rsid w:val="00D05E33"/>
    <w:rsid w:val="00D12DFD"/>
    <w:rsid w:val="00D156AC"/>
    <w:rsid w:val="00D15E08"/>
    <w:rsid w:val="00D163A2"/>
    <w:rsid w:val="00D2028D"/>
    <w:rsid w:val="00D20362"/>
    <w:rsid w:val="00D20489"/>
    <w:rsid w:val="00D20966"/>
    <w:rsid w:val="00D21299"/>
    <w:rsid w:val="00D2613C"/>
    <w:rsid w:val="00D26B74"/>
    <w:rsid w:val="00D31C79"/>
    <w:rsid w:val="00D339E8"/>
    <w:rsid w:val="00D40961"/>
    <w:rsid w:val="00D413B0"/>
    <w:rsid w:val="00D443F9"/>
    <w:rsid w:val="00D515F0"/>
    <w:rsid w:val="00D51E26"/>
    <w:rsid w:val="00D53A6B"/>
    <w:rsid w:val="00D5514F"/>
    <w:rsid w:val="00D56FC3"/>
    <w:rsid w:val="00D61CB0"/>
    <w:rsid w:val="00D62531"/>
    <w:rsid w:val="00D62DD4"/>
    <w:rsid w:val="00D6302F"/>
    <w:rsid w:val="00D6375A"/>
    <w:rsid w:val="00D63B7B"/>
    <w:rsid w:val="00D64C8A"/>
    <w:rsid w:val="00D65709"/>
    <w:rsid w:val="00D65F32"/>
    <w:rsid w:val="00D670DE"/>
    <w:rsid w:val="00D67734"/>
    <w:rsid w:val="00D6783C"/>
    <w:rsid w:val="00D733F2"/>
    <w:rsid w:val="00D73B5C"/>
    <w:rsid w:val="00D76629"/>
    <w:rsid w:val="00D849D3"/>
    <w:rsid w:val="00D84EFA"/>
    <w:rsid w:val="00D86228"/>
    <w:rsid w:val="00D87C02"/>
    <w:rsid w:val="00D9002D"/>
    <w:rsid w:val="00D9146B"/>
    <w:rsid w:val="00D9516A"/>
    <w:rsid w:val="00D96FF7"/>
    <w:rsid w:val="00DA067F"/>
    <w:rsid w:val="00DA0A9D"/>
    <w:rsid w:val="00DA2242"/>
    <w:rsid w:val="00DB259B"/>
    <w:rsid w:val="00DB3752"/>
    <w:rsid w:val="00DB52F9"/>
    <w:rsid w:val="00DB5FCD"/>
    <w:rsid w:val="00DC1A50"/>
    <w:rsid w:val="00DC404D"/>
    <w:rsid w:val="00DD0D70"/>
    <w:rsid w:val="00DD3840"/>
    <w:rsid w:val="00DD5156"/>
    <w:rsid w:val="00DD7376"/>
    <w:rsid w:val="00DE004F"/>
    <w:rsid w:val="00DE07DC"/>
    <w:rsid w:val="00DE0F66"/>
    <w:rsid w:val="00DE410F"/>
    <w:rsid w:val="00DE4354"/>
    <w:rsid w:val="00DE4575"/>
    <w:rsid w:val="00DE7921"/>
    <w:rsid w:val="00DE79B6"/>
    <w:rsid w:val="00DE7BAE"/>
    <w:rsid w:val="00DF0A47"/>
    <w:rsid w:val="00DF76A2"/>
    <w:rsid w:val="00E0025A"/>
    <w:rsid w:val="00E108AD"/>
    <w:rsid w:val="00E14805"/>
    <w:rsid w:val="00E15B38"/>
    <w:rsid w:val="00E169AF"/>
    <w:rsid w:val="00E252BB"/>
    <w:rsid w:val="00E26183"/>
    <w:rsid w:val="00E27FE0"/>
    <w:rsid w:val="00E30BEE"/>
    <w:rsid w:val="00E3273D"/>
    <w:rsid w:val="00E32964"/>
    <w:rsid w:val="00E342D5"/>
    <w:rsid w:val="00E343C5"/>
    <w:rsid w:val="00E35169"/>
    <w:rsid w:val="00E369CA"/>
    <w:rsid w:val="00E37B4F"/>
    <w:rsid w:val="00E40C3C"/>
    <w:rsid w:val="00E41DF6"/>
    <w:rsid w:val="00E5008C"/>
    <w:rsid w:val="00E519C6"/>
    <w:rsid w:val="00E525B1"/>
    <w:rsid w:val="00E5402D"/>
    <w:rsid w:val="00E5456C"/>
    <w:rsid w:val="00E5474A"/>
    <w:rsid w:val="00E57E4D"/>
    <w:rsid w:val="00E60AEF"/>
    <w:rsid w:val="00E625A5"/>
    <w:rsid w:val="00E678E9"/>
    <w:rsid w:val="00E70227"/>
    <w:rsid w:val="00E70D55"/>
    <w:rsid w:val="00E717D2"/>
    <w:rsid w:val="00E7248A"/>
    <w:rsid w:val="00E74CB2"/>
    <w:rsid w:val="00E75DB8"/>
    <w:rsid w:val="00E77603"/>
    <w:rsid w:val="00E77AB2"/>
    <w:rsid w:val="00E80226"/>
    <w:rsid w:val="00E82B03"/>
    <w:rsid w:val="00E86199"/>
    <w:rsid w:val="00E87559"/>
    <w:rsid w:val="00E93D95"/>
    <w:rsid w:val="00E94EC3"/>
    <w:rsid w:val="00E96663"/>
    <w:rsid w:val="00E97AA7"/>
    <w:rsid w:val="00E97C08"/>
    <w:rsid w:val="00EA1602"/>
    <w:rsid w:val="00EA305D"/>
    <w:rsid w:val="00EA31D8"/>
    <w:rsid w:val="00EA3278"/>
    <w:rsid w:val="00EA3418"/>
    <w:rsid w:val="00EA38CB"/>
    <w:rsid w:val="00EA52B1"/>
    <w:rsid w:val="00EA65E1"/>
    <w:rsid w:val="00EA678A"/>
    <w:rsid w:val="00EB0324"/>
    <w:rsid w:val="00EB0554"/>
    <w:rsid w:val="00EB1110"/>
    <w:rsid w:val="00EB794E"/>
    <w:rsid w:val="00EC0435"/>
    <w:rsid w:val="00EC1E71"/>
    <w:rsid w:val="00EC5C8D"/>
    <w:rsid w:val="00EC7522"/>
    <w:rsid w:val="00ED0C11"/>
    <w:rsid w:val="00ED3250"/>
    <w:rsid w:val="00EE0461"/>
    <w:rsid w:val="00EE05F1"/>
    <w:rsid w:val="00EE0628"/>
    <w:rsid w:val="00EE6000"/>
    <w:rsid w:val="00EE6ACB"/>
    <w:rsid w:val="00EF352F"/>
    <w:rsid w:val="00EF435A"/>
    <w:rsid w:val="00EF5AE4"/>
    <w:rsid w:val="00EF6F1F"/>
    <w:rsid w:val="00F01BB3"/>
    <w:rsid w:val="00F038B6"/>
    <w:rsid w:val="00F116FC"/>
    <w:rsid w:val="00F124A5"/>
    <w:rsid w:val="00F134E2"/>
    <w:rsid w:val="00F13AD6"/>
    <w:rsid w:val="00F2036E"/>
    <w:rsid w:val="00F21856"/>
    <w:rsid w:val="00F25F54"/>
    <w:rsid w:val="00F2626B"/>
    <w:rsid w:val="00F272DC"/>
    <w:rsid w:val="00F31B25"/>
    <w:rsid w:val="00F3254C"/>
    <w:rsid w:val="00F330AB"/>
    <w:rsid w:val="00F339FA"/>
    <w:rsid w:val="00F34614"/>
    <w:rsid w:val="00F34EE7"/>
    <w:rsid w:val="00F41028"/>
    <w:rsid w:val="00F41D93"/>
    <w:rsid w:val="00F4239D"/>
    <w:rsid w:val="00F44F86"/>
    <w:rsid w:val="00F46BD5"/>
    <w:rsid w:val="00F50F35"/>
    <w:rsid w:val="00F510B1"/>
    <w:rsid w:val="00F52AEA"/>
    <w:rsid w:val="00F54907"/>
    <w:rsid w:val="00F572EF"/>
    <w:rsid w:val="00F626CC"/>
    <w:rsid w:val="00F63D33"/>
    <w:rsid w:val="00F65239"/>
    <w:rsid w:val="00F66387"/>
    <w:rsid w:val="00F735B4"/>
    <w:rsid w:val="00F75880"/>
    <w:rsid w:val="00F758B7"/>
    <w:rsid w:val="00F76010"/>
    <w:rsid w:val="00F766E1"/>
    <w:rsid w:val="00F76F26"/>
    <w:rsid w:val="00F841FD"/>
    <w:rsid w:val="00F850DD"/>
    <w:rsid w:val="00F91BD2"/>
    <w:rsid w:val="00F92D45"/>
    <w:rsid w:val="00F96E0E"/>
    <w:rsid w:val="00FA08EB"/>
    <w:rsid w:val="00FA0BAA"/>
    <w:rsid w:val="00FA3263"/>
    <w:rsid w:val="00FA487E"/>
    <w:rsid w:val="00FA54E0"/>
    <w:rsid w:val="00FA6A8C"/>
    <w:rsid w:val="00FA70C4"/>
    <w:rsid w:val="00FB6F78"/>
    <w:rsid w:val="00FC144F"/>
    <w:rsid w:val="00FC31E8"/>
    <w:rsid w:val="00FC3D55"/>
    <w:rsid w:val="00FC5101"/>
    <w:rsid w:val="00FC58D5"/>
    <w:rsid w:val="00FC6085"/>
    <w:rsid w:val="00FC7D1C"/>
    <w:rsid w:val="00FD19CE"/>
    <w:rsid w:val="00FD283A"/>
    <w:rsid w:val="00FD36F3"/>
    <w:rsid w:val="00FD3F43"/>
    <w:rsid w:val="00FD4A34"/>
    <w:rsid w:val="00FD4CAD"/>
    <w:rsid w:val="00FE166A"/>
    <w:rsid w:val="00FE252D"/>
    <w:rsid w:val="00FE75AF"/>
    <w:rsid w:val="00FF1E5C"/>
    <w:rsid w:val="00FF23C9"/>
    <w:rsid w:val="00FF4CAB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E69D98"/>
  <w14:defaultImageDpi w14:val="32767"/>
  <w15:chartTrackingRefBased/>
  <w15:docId w15:val="{3B924A42-9F67-430D-AD3D-9FE0BCDF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</w:tabs>
      <w:spacing w:line="480" w:lineRule="auto"/>
      <w:ind w:left="720" w:hanging="720"/>
      <w:jc w:val="both"/>
    </w:pPr>
    <w:rPr>
      <w:color w:val="000000"/>
    </w:rPr>
  </w:style>
  <w:style w:type="paragraph" w:styleId="BodyTextIndent2">
    <w:name w:val="Body Text Indent 2"/>
    <w:basedOn w:val="Normal"/>
    <w:pPr>
      <w:spacing w:line="480" w:lineRule="auto"/>
      <w:ind w:left="720"/>
      <w:jc w:val="both"/>
    </w:pPr>
  </w:style>
  <w:style w:type="paragraph" w:styleId="BodyTextIndent3">
    <w:name w:val="Body Text Indent 3"/>
    <w:basedOn w:val="Normal"/>
    <w:pPr>
      <w:spacing w:line="480" w:lineRule="auto"/>
      <w:ind w:left="720" w:firstLine="720"/>
      <w:jc w:val="both"/>
    </w:pPr>
  </w:style>
  <w:style w:type="table" w:styleId="TableGrid">
    <w:name w:val="Table Grid"/>
    <w:basedOn w:val="TableNormal"/>
    <w:rsid w:val="0010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670D"/>
    <w:rPr>
      <w:strike w:val="0"/>
      <w:dstrike w:val="0"/>
      <w:color w:val="0156AA"/>
      <w:u w:val="none"/>
      <w:effect w:val="none"/>
      <w:bdr w:val="none" w:sz="0" w:space="0" w:color="auto" w:frame="1"/>
    </w:rPr>
  </w:style>
  <w:style w:type="character" w:styleId="Strong">
    <w:name w:val="Strong"/>
    <w:qFormat/>
    <w:rsid w:val="0008670D"/>
    <w:rPr>
      <w:b/>
      <w:bCs/>
    </w:rPr>
  </w:style>
  <w:style w:type="character" w:customStyle="1" w:styleId="refpreview1">
    <w:name w:val="refpreview1"/>
    <w:rsid w:val="0008670D"/>
    <w:rPr>
      <w:vanish/>
      <w:webHidden w:val="0"/>
      <w:shd w:val="clear" w:color="auto" w:fill="EEEEEE"/>
      <w:specVanish w:val="0"/>
    </w:rPr>
  </w:style>
  <w:style w:type="character" w:customStyle="1" w:styleId="refplaceholder">
    <w:name w:val="refplaceholder"/>
    <w:basedOn w:val="DefaultParagraphFont"/>
    <w:rsid w:val="0008670D"/>
  </w:style>
  <w:style w:type="character" w:customStyle="1" w:styleId="citedby">
    <w:name w:val="citedby_"/>
    <w:basedOn w:val="DefaultParagraphFont"/>
    <w:rsid w:val="0008670D"/>
  </w:style>
  <w:style w:type="paragraph" w:styleId="Title">
    <w:name w:val="Title"/>
    <w:basedOn w:val="Normal"/>
    <w:qFormat/>
    <w:rsid w:val="00921FC7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941BDB"/>
    <w:pPr>
      <w:spacing w:before="100" w:beforeAutospacing="1" w:after="100" w:afterAutospacing="1"/>
    </w:pPr>
    <w:rPr>
      <w:lang w:val="ms-MY" w:eastAsia="ms-MY"/>
    </w:rPr>
  </w:style>
  <w:style w:type="character" w:customStyle="1" w:styleId="FooterChar">
    <w:name w:val="Footer Char"/>
    <w:link w:val="Footer"/>
    <w:uiPriority w:val="99"/>
    <w:rsid w:val="00DA06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148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1538">
                          <w:marLeft w:val="0"/>
                          <w:marRight w:val="72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3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0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34849">
                                                  <w:marLeft w:val="60"/>
                                                  <w:marRight w:val="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23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69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88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99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6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12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Mechanical Alloy Mg2Ni for</vt:lpstr>
    </vt:vector>
  </TitlesOfParts>
  <Company>UM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Alloy Mg2Ni for</dc:title>
  <dc:subject/>
  <dc:creator>Robin Chang Yee Hui</dc:creator>
  <cp:keywords/>
  <cp:lastModifiedBy>KUAN SIAW VUI (DR.)</cp:lastModifiedBy>
  <cp:revision>3</cp:revision>
  <cp:lastPrinted>2012-07-03T07:21:00Z</cp:lastPrinted>
  <dcterms:created xsi:type="dcterms:W3CDTF">2023-03-02T04:59:00Z</dcterms:created>
  <dcterms:modified xsi:type="dcterms:W3CDTF">2023-03-02T05:04:00Z</dcterms:modified>
</cp:coreProperties>
</file>